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72" w:rsidRDefault="00DD1072" w:rsidP="003E3A77">
      <w:pPr>
        <w:pStyle w:val="2"/>
      </w:pPr>
      <w:r>
        <w:t>Унифицированная форма № Т-11</w:t>
      </w:r>
    </w:p>
    <w:p w:rsidR="00DD1072" w:rsidRDefault="00DD1072" w:rsidP="00DD1072">
      <w:pPr>
        <w:ind w:left="652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DD1072" w:rsidRDefault="00DD1072" w:rsidP="00DD1072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992"/>
        <w:gridCol w:w="1276"/>
      </w:tblGrid>
      <w:tr w:rsidR="00DD1072" w:rsidTr="005C1D7A">
        <w:trPr>
          <w:cantSplit/>
        </w:trPr>
        <w:tc>
          <w:tcPr>
            <w:tcW w:w="6663" w:type="dxa"/>
          </w:tcPr>
          <w:p w:rsidR="00DD1072" w:rsidRDefault="00DD1072" w:rsidP="005C1D7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DD1072" w:rsidRDefault="00DD1072" w:rsidP="005C1D7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2" w:rsidRDefault="00DD1072" w:rsidP="005C1D7A">
            <w:pPr>
              <w:tabs>
                <w:tab w:val="center" w:pos="610"/>
              </w:tabs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ab/>
              <w:t>Код</w:t>
            </w:r>
          </w:p>
        </w:tc>
      </w:tr>
      <w:tr w:rsidR="00DD1072" w:rsidTr="005C1D7A">
        <w:trPr>
          <w:cantSplit/>
        </w:trPr>
        <w:tc>
          <w:tcPr>
            <w:tcW w:w="6663" w:type="dxa"/>
          </w:tcPr>
          <w:p w:rsidR="00DD1072" w:rsidRDefault="00DD1072" w:rsidP="005C1D7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DD1072" w:rsidRDefault="00DD1072" w:rsidP="005C1D7A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72" w:rsidRDefault="00DD1072" w:rsidP="005C1D7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0301026</w:t>
            </w:r>
          </w:p>
        </w:tc>
      </w:tr>
      <w:tr w:rsidR="00DD1072" w:rsidTr="005C1D7A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072" w:rsidRDefault="00DD1072" w:rsidP="005C1D7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МАОУ «Школа бизнеса и предпринимательства» </w:t>
            </w:r>
            <w:proofErr w:type="spellStart"/>
            <w:r>
              <w:rPr>
                <w:lang w:eastAsia="en-US"/>
              </w:rPr>
              <w:t>г.Перми</w:t>
            </w:r>
            <w:proofErr w:type="spellEnd"/>
          </w:p>
        </w:tc>
        <w:tc>
          <w:tcPr>
            <w:tcW w:w="284" w:type="dxa"/>
            <w:vAlign w:val="bottom"/>
          </w:tcPr>
          <w:p w:rsidR="00DD1072" w:rsidRDefault="00DD1072" w:rsidP="005C1D7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DD1072" w:rsidRDefault="00DD1072" w:rsidP="005C1D7A">
            <w:pPr>
              <w:spacing w:line="276" w:lineRule="auto"/>
              <w:ind w:left="57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72" w:rsidRDefault="00DD1072" w:rsidP="005C1D7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</w:p>
        </w:tc>
      </w:tr>
    </w:tbl>
    <w:p w:rsidR="00DD1072" w:rsidRDefault="00DD1072" w:rsidP="00DD1072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1843"/>
      </w:tblGrid>
      <w:tr w:rsidR="00DD1072" w:rsidTr="005C1D7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D1072" w:rsidRDefault="00DD1072" w:rsidP="005C1D7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2" w:rsidRDefault="00DD1072" w:rsidP="005C1D7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72" w:rsidRDefault="00DD1072" w:rsidP="005C1D7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DD1072" w:rsidTr="005C1D7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1072" w:rsidRDefault="00DD1072" w:rsidP="005C1D7A">
            <w:pPr>
              <w:pStyle w:val="1"/>
              <w:spacing w:line="276" w:lineRule="auto"/>
              <w:ind w:left="38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72" w:rsidRDefault="00DD1072" w:rsidP="005C1D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059-01-02-82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72" w:rsidRDefault="00DD1072" w:rsidP="005C1D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17.09.2019</w:t>
            </w:r>
          </w:p>
        </w:tc>
      </w:tr>
    </w:tbl>
    <w:p w:rsidR="00DD1072" w:rsidRDefault="00DD1072" w:rsidP="00DD1072">
      <w:pPr>
        <w:spacing w:line="60" w:lineRule="atLeast"/>
        <w:ind w:left="3544"/>
        <w:contextualSpacing/>
        <w:rPr>
          <w:b/>
          <w:bCs/>
          <w:sz w:val="24"/>
        </w:rPr>
      </w:pPr>
      <w:r>
        <w:rPr>
          <w:b/>
          <w:bCs/>
          <w:sz w:val="24"/>
        </w:rPr>
        <w:t>(распоряжение)</w:t>
      </w:r>
    </w:p>
    <w:p w:rsidR="00DD1072" w:rsidRPr="008E0032" w:rsidRDefault="00DD1072" w:rsidP="00DD1072">
      <w:pPr>
        <w:spacing w:line="60" w:lineRule="atLeast"/>
        <w:jc w:val="center"/>
        <w:rPr>
          <w:b/>
          <w:bCs/>
          <w:sz w:val="24"/>
          <w:szCs w:val="24"/>
        </w:rPr>
      </w:pPr>
      <w:r w:rsidRPr="008E0032">
        <w:rPr>
          <w:b/>
          <w:bCs/>
          <w:sz w:val="24"/>
          <w:szCs w:val="24"/>
        </w:rPr>
        <w:t>Об организации дополнительных платных образовательных услуг</w:t>
      </w:r>
    </w:p>
    <w:p w:rsidR="00DD1072" w:rsidRPr="008E0032" w:rsidRDefault="00DD1072" w:rsidP="00DD1072">
      <w:pPr>
        <w:spacing w:line="60" w:lineRule="atLeast"/>
        <w:jc w:val="center"/>
        <w:rPr>
          <w:b/>
          <w:bCs/>
          <w:sz w:val="24"/>
          <w:szCs w:val="24"/>
        </w:rPr>
      </w:pPr>
      <w:r w:rsidRPr="008E0032">
        <w:rPr>
          <w:b/>
          <w:bCs/>
          <w:sz w:val="24"/>
          <w:szCs w:val="24"/>
        </w:rPr>
        <w:t>в 2019/2020 учебном году</w:t>
      </w:r>
    </w:p>
    <w:p w:rsidR="00DD1072" w:rsidRDefault="00DD1072" w:rsidP="00DD1072">
      <w:pPr>
        <w:pStyle w:val="a4"/>
        <w:keepNext/>
        <w:shd w:val="clear" w:color="auto" w:fill="FFFFFF"/>
        <w:spacing w:before="301" w:beforeAutospacing="0" w:after="0" w:line="60" w:lineRule="atLeast"/>
        <w:ind w:firstLine="708"/>
        <w:contextualSpacing/>
        <w:jc w:val="both"/>
      </w:pPr>
      <w:r>
        <w:rPr>
          <w:color w:val="000000"/>
        </w:rPr>
        <w:t xml:space="preserve">На основании ст. 101 Федерального закона от 29.12.2012 №273-ФЗ «Об образовании в Российской Федерации», Правилами оказания платных образовательных услуг, утв. постановлением Правительства РФ от 15.08.2013 № 706, Федерального закона от 07.02.1992 </w:t>
      </w:r>
      <w:r>
        <w:rPr>
          <w:color w:val="000000"/>
          <w:lang w:val="en-US"/>
        </w:rPr>
        <w:t>N</w:t>
      </w:r>
      <w:r>
        <w:rPr>
          <w:color w:val="000000"/>
        </w:rPr>
        <w:t>2300-1 (действующая редакция от 01.09.2013) «О защите прав потребителей», Устава школы, лицензии Министерства образования ПК, заявлений родителей в целях удовлетворения спроса учащихся родителей (законных представителей) на дополнительные платные образовательные услуги.</w:t>
      </w:r>
    </w:p>
    <w:p w:rsidR="00DD1072" w:rsidRDefault="00DD1072" w:rsidP="00DD1072">
      <w:pPr>
        <w:pStyle w:val="a4"/>
        <w:spacing w:after="0" w:line="60" w:lineRule="atLeast"/>
        <w:contextualSpacing/>
      </w:pPr>
      <w:r>
        <w:t>ПРИКАЗЫВАЮ: 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1.Открыть при МАОУ «Школа бизнеса и предпринимательства» платные дополнительные образовательные услуги по следующим направлениям: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1.1. Социально-педагогическое: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«Юный редактор» (для учащихся 9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«Основы редактирования» (для учащихся 10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Клуб «Непоседы» (для учащихся начальной школы).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1.2. Художественно-эстетическое: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«Школа спортивных бальных танцев» (для учащихся 1-4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«Школа эстрадного танца» (для учащихся 1-8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«Школа аниматоров» (для учащихся 7-11 классов).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1.3. Спецкурсы: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«Английский в играх» (для учащихся 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«Счастливый английский» (для учащихся 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«Читаем по-английски» (для учащихся 2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«Нескучная грамматика» (для учащихся 3-6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«За страницами учебника математики» (для учащихся 8-9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«Математика: от простого к сложному» (для учащихся 11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«Математика: путь к успеху» (для учащихся 11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«Эрудит» (для учащихся 4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«Первые шаги в программирование» (для учащихся 1-5 классов).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1.4. Подготовка детей к школе: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«Подготовка детей к школе» (для дошкольников).</w:t>
      </w:r>
    </w:p>
    <w:p w:rsidR="00DD1072" w:rsidRPr="008154BD" w:rsidRDefault="00DD1072" w:rsidP="00DD1072">
      <w:pPr>
        <w:pStyle w:val="a4"/>
        <w:spacing w:beforeAutospacing="0" w:after="0" w:line="60" w:lineRule="atLeast"/>
        <w:contextualSpacing/>
        <w:rPr>
          <w:b/>
        </w:rPr>
      </w:pPr>
      <w:r w:rsidRPr="008154BD">
        <w:rPr>
          <w:b/>
        </w:rPr>
        <w:t>1.5. Спортивное:</w:t>
      </w:r>
    </w:p>
    <w:p w:rsidR="00DD1072" w:rsidRDefault="00DD1072" w:rsidP="00DD1072">
      <w:pPr>
        <w:pStyle w:val="a4"/>
        <w:spacing w:beforeAutospacing="0" w:after="0" w:line="60" w:lineRule="atLeast"/>
        <w:contextualSpacing/>
      </w:pPr>
      <w:r>
        <w:tab/>
        <w:t>«Секция айкидо» (для учащихся 1-5 классов).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 xml:space="preserve">2. Организацию и осуществление платных услуг производить в соответствии с </w:t>
      </w:r>
      <w:proofErr w:type="gramStart"/>
      <w:r>
        <w:t>Положением  об</w:t>
      </w:r>
      <w:proofErr w:type="gramEnd"/>
      <w:r>
        <w:t xml:space="preserve"> оказании платных образовательных услуг с 5 сентября 2019 года по 31 мая 2020 года.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3. Комплектование групп производить на основе заключенных договоров с родителями.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lastRenderedPageBreak/>
        <w:t>4.Утвердить список групп учащихся. (Список прилагается).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5.Утвердить расписание занятий дополнительных платных образовательных услуг.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6.Утвердить учебный план и годовой календарный учебный график дополнительных платных образовательных услуг.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7.Утвердить следующие дополнительные образовательные программы: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7.1. Социально-педагогические: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«Юный редактор» (для учащихся 9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 xml:space="preserve"> «Основы редактирования» (для учащихся 10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Клуб «Непоседы» (для учащихся начальной школы).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7.2. Художественно-эстетические: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«Школа спортивных бальных танцев» (для учащихся 1-4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«Школа эстрадного танца» (для учащихся 1-8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«Школа аниматоров» (для учащихся 7-11 классов).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7.3. Программы спецкурсов: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«Английский в играх» (для учащихся 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«Счастливый английский» (для учащихся 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«Читаем по-английски» (для учащихся 2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«Нескучная грамматика» (для учащихся 3-6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«За страницами учебника математики» (для учащихся 8-9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«Математика: от простого к сложному» (для учащихся 11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«Математика: путь к успеху» (для учащихся 11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«Эрудит» (для учащихся 4 классов);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«Первые шаги в программирование» (для учащихся 3-6 классов).</w:t>
      </w:r>
    </w:p>
    <w:p w:rsidR="00DD1072" w:rsidRDefault="00DD1072" w:rsidP="00DD1072">
      <w:pPr>
        <w:pStyle w:val="a4"/>
        <w:spacing w:after="0" w:line="60" w:lineRule="atLeast"/>
        <w:contextualSpacing/>
        <w:rPr>
          <w:b/>
        </w:rPr>
      </w:pPr>
      <w:r>
        <w:rPr>
          <w:b/>
        </w:rPr>
        <w:t>7.4. Подготовка детей к школе:</w:t>
      </w:r>
    </w:p>
    <w:p w:rsidR="00DD1072" w:rsidRDefault="00DD1072" w:rsidP="00DD1072">
      <w:pPr>
        <w:pStyle w:val="a4"/>
        <w:spacing w:beforeAutospacing="0" w:after="0" w:line="60" w:lineRule="atLeast"/>
        <w:ind w:left="720"/>
        <w:contextualSpacing/>
      </w:pPr>
      <w:r>
        <w:t>«Подготовка детей к школе» (для дошкольников).</w:t>
      </w:r>
    </w:p>
    <w:p w:rsidR="00DD1072" w:rsidRPr="008154BD" w:rsidRDefault="00DD1072" w:rsidP="00DD1072">
      <w:pPr>
        <w:pStyle w:val="a4"/>
        <w:spacing w:beforeAutospacing="0" w:after="0" w:line="60" w:lineRule="atLeast"/>
        <w:contextualSpacing/>
        <w:rPr>
          <w:b/>
        </w:rPr>
      </w:pPr>
      <w:r>
        <w:rPr>
          <w:b/>
        </w:rPr>
        <w:t>7.5. Спортивную</w:t>
      </w:r>
      <w:r w:rsidRPr="008154BD">
        <w:rPr>
          <w:b/>
        </w:rPr>
        <w:t>:</w:t>
      </w:r>
    </w:p>
    <w:p w:rsidR="00DD1072" w:rsidRDefault="00DD1072" w:rsidP="00DD1072">
      <w:pPr>
        <w:pStyle w:val="a4"/>
        <w:spacing w:beforeAutospacing="0" w:after="0" w:line="60" w:lineRule="atLeast"/>
        <w:contextualSpacing/>
      </w:pPr>
      <w:r>
        <w:tab/>
        <w:t>«Секция айкидо» (для учащихся 1-5 классов).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</w:pPr>
      <w:r>
        <w:t xml:space="preserve">   8.Утвердить калькуляцию на проведение дополнительных платных образовательных услуг.   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  9.Предоставить помещения для занятий (классные комнаты №305, 317, 315, 316, 214, 215, 223, 321, 320, 318, 319, 323, 104, 209, 105, 106, 107, спортивный и актовый залы).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10.Вменить в обязательности учителей, заключивших договоры на оказание ПДОУ, ведение журнала ПДОУ, проведение работы с родителями, иметь всю соответствующую документацию: договор с родителями, программу курса, считать ответственными за жизнь и здоровье детей во время занятий.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 xml:space="preserve">11. Организатором ПДОУ назначить </w:t>
      </w:r>
      <w:proofErr w:type="spellStart"/>
      <w:r>
        <w:t>Кетову</w:t>
      </w:r>
      <w:proofErr w:type="spellEnd"/>
      <w:r>
        <w:t xml:space="preserve"> В.Д. Вменить в обязанности организатора организацию дополнительных платных образовательных услуг в школе, руководство и контроль за ходом и совершенствованием этой работы, обеспечение режима соблюдения норм и правил техники безопасности в учебном процессе, планирование, организацию информационно-методическое и кадровое обеспечение в сфере дополнительных платных образовательных услуг.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>12.Назначить Атаманову С.В. Секретарём ПДОУ. Вменить в обязанности секретаря оформление договоров, производить записи в книге регистрации договоров, составление списков учащихся занимающихся в ПДОУ.</w:t>
      </w:r>
    </w:p>
    <w:p w:rsidR="00DD1072" w:rsidRDefault="00DD1072" w:rsidP="00DD1072">
      <w:pPr>
        <w:pStyle w:val="a4"/>
        <w:spacing w:after="0" w:line="60" w:lineRule="atLeast"/>
        <w:ind w:firstLine="567"/>
        <w:contextualSpacing/>
        <w:jc w:val="both"/>
      </w:pPr>
      <w:r>
        <w:t xml:space="preserve">13. Назначить </w:t>
      </w:r>
      <w:proofErr w:type="spellStart"/>
      <w:r>
        <w:t>Чолак</w:t>
      </w:r>
      <w:proofErr w:type="spellEnd"/>
      <w:r>
        <w:t xml:space="preserve"> Г.А. куратором ПДОУ «Подготовка детей к школе». Вменить в обязанности куратора составление отдельного расписания на указанную ПДОУ, ведение документации данной ПДОУ, проведение родительских собраний и консультаций с родителями.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1606"/>
        <w:gridCol w:w="148"/>
        <w:gridCol w:w="2048"/>
        <w:gridCol w:w="148"/>
        <w:gridCol w:w="3067"/>
      </w:tblGrid>
      <w:tr w:rsidR="00DD1072" w:rsidTr="005C1D7A">
        <w:tc>
          <w:tcPr>
            <w:tcW w:w="2628" w:type="dxa"/>
          </w:tcPr>
          <w:p w:rsidR="00DD1072" w:rsidRPr="008E0032" w:rsidRDefault="00DD1072" w:rsidP="005C1D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D1072" w:rsidRPr="008E0032" w:rsidRDefault="00DD1072" w:rsidP="005C1D7A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 xml:space="preserve">Руководитель </w:t>
            </w:r>
            <w:r w:rsidRPr="008E0032">
              <w:rPr>
                <w:sz w:val="22"/>
                <w:szCs w:val="22"/>
                <w:lang w:eastAsia="en-US"/>
              </w:rPr>
              <w:lastRenderedPageBreak/>
              <w:t>организации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72" w:rsidRPr="008E0032" w:rsidRDefault="00DD1072" w:rsidP="005C1D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1072" w:rsidRPr="008E0032" w:rsidRDefault="00DD1072" w:rsidP="005C1D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48" w:type="dxa"/>
          </w:tcPr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" w:type="dxa"/>
          </w:tcPr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1072" w:rsidRPr="008E0032" w:rsidRDefault="00DD1072" w:rsidP="005C1D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E0032">
              <w:rPr>
                <w:sz w:val="22"/>
                <w:szCs w:val="22"/>
                <w:lang w:eastAsia="en-US"/>
              </w:rPr>
              <w:t>И.В.Горбунова</w:t>
            </w:r>
            <w:proofErr w:type="spellEnd"/>
          </w:p>
        </w:tc>
      </w:tr>
      <w:tr w:rsidR="00DD1072" w:rsidTr="005C1D7A">
        <w:tc>
          <w:tcPr>
            <w:tcW w:w="2628" w:type="dxa"/>
          </w:tcPr>
          <w:p w:rsidR="00DD1072" w:rsidRPr="008E0032" w:rsidRDefault="00DD1072" w:rsidP="005C1D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hideMark/>
          </w:tcPr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48" w:type="dxa"/>
          </w:tcPr>
          <w:p w:rsidR="00DD1072" w:rsidRPr="008E0032" w:rsidRDefault="00DD1072" w:rsidP="005C1D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hideMark/>
          </w:tcPr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8" w:type="dxa"/>
          </w:tcPr>
          <w:p w:rsidR="00DD1072" w:rsidRPr="008E0032" w:rsidRDefault="00DD1072" w:rsidP="005C1D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7" w:type="dxa"/>
            <w:hideMark/>
          </w:tcPr>
          <w:p w:rsidR="00DD1072" w:rsidRPr="008E0032" w:rsidRDefault="00DD1072" w:rsidP="005C1D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0032"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DD1072" w:rsidRDefault="00DD1072" w:rsidP="00DD1072">
      <w:pPr>
        <w:ind w:left="6521"/>
        <w:rPr>
          <w:sz w:val="16"/>
          <w:szCs w:val="16"/>
        </w:rPr>
      </w:pPr>
      <w:bookmarkStart w:id="0" w:name="_GoBack"/>
      <w:bookmarkEnd w:id="0"/>
    </w:p>
    <w:sectPr w:rsidR="00DD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4"/>
    <w:rsid w:val="003E3A77"/>
    <w:rsid w:val="00662144"/>
    <w:rsid w:val="00B46916"/>
    <w:rsid w:val="00D41CE8"/>
    <w:rsid w:val="00D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2747-BE11-4084-83D9-AA47E32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CE8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3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CE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1CE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1C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41CE8"/>
    <w:rPr>
      <w:b/>
      <w:bCs/>
    </w:rPr>
  </w:style>
  <w:style w:type="table" w:styleId="a6">
    <w:name w:val="Table Grid"/>
    <w:basedOn w:val="a1"/>
    <w:uiPriority w:val="59"/>
    <w:rsid w:val="00DD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3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teacher</cp:lastModifiedBy>
  <cp:revision>2</cp:revision>
  <dcterms:created xsi:type="dcterms:W3CDTF">2019-10-10T09:35:00Z</dcterms:created>
  <dcterms:modified xsi:type="dcterms:W3CDTF">2019-10-10T09:35:00Z</dcterms:modified>
</cp:coreProperties>
</file>