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17" w:rsidRPr="00EE235B" w:rsidRDefault="00664F17" w:rsidP="00664F17">
      <w:pPr>
        <w:spacing w:before="100" w:beforeAutospacing="1" w:line="60" w:lineRule="atLeast"/>
        <w:contextualSpacing/>
        <w:rPr>
          <w:bCs/>
          <w:sz w:val="24"/>
        </w:rPr>
      </w:pPr>
      <w:r>
        <w:rPr>
          <w:bCs/>
          <w:sz w:val="24"/>
        </w:rPr>
        <w:t>ПРИНЯТО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EE235B">
        <w:rPr>
          <w:bCs/>
          <w:sz w:val="24"/>
        </w:rPr>
        <w:t>УТВЕРЖДАЮ</w:t>
      </w:r>
    </w:p>
    <w:p w:rsidR="00664F17" w:rsidRPr="00EE235B" w:rsidRDefault="00664F17" w:rsidP="00664F17">
      <w:pPr>
        <w:spacing w:before="100" w:beforeAutospacing="1" w:line="60" w:lineRule="atLeast"/>
        <w:ind w:firstLine="0"/>
        <w:contextualSpacing/>
        <w:rPr>
          <w:bCs/>
          <w:sz w:val="24"/>
        </w:rPr>
      </w:pPr>
      <w:r>
        <w:rPr>
          <w:bCs/>
          <w:sz w:val="24"/>
        </w:rPr>
        <w:t>На педагогическом совете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 </w:t>
      </w:r>
      <w:r w:rsidRPr="00EE235B">
        <w:rPr>
          <w:bCs/>
          <w:sz w:val="24"/>
        </w:rPr>
        <w:t xml:space="preserve">Директор МАОУ «Школа бизнеса и </w:t>
      </w:r>
      <w:r w:rsidR="00C3122E">
        <w:rPr>
          <w:bCs/>
          <w:sz w:val="24"/>
        </w:rPr>
        <w:t>протокол №7 от 07.02.2019</w:t>
      </w:r>
      <w:r>
        <w:rPr>
          <w:bCs/>
          <w:sz w:val="24"/>
        </w:rPr>
        <w:t xml:space="preserve"> г.                                                     </w:t>
      </w:r>
      <w:r w:rsidRPr="00EE235B">
        <w:rPr>
          <w:bCs/>
          <w:sz w:val="24"/>
        </w:rPr>
        <w:t>предпринимательства» г. Перми</w:t>
      </w:r>
    </w:p>
    <w:p w:rsidR="00664F17" w:rsidRDefault="00664F17" w:rsidP="00664F17">
      <w:pPr>
        <w:spacing w:before="100" w:beforeAutospacing="1" w:line="60" w:lineRule="atLeast"/>
        <w:ind w:left="5670"/>
        <w:contextualSpacing/>
        <w:rPr>
          <w:bCs/>
          <w:sz w:val="24"/>
        </w:rPr>
      </w:pPr>
      <w:r>
        <w:rPr>
          <w:bCs/>
          <w:sz w:val="24"/>
        </w:rPr>
        <w:t>______________</w:t>
      </w:r>
      <w:r w:rsidRPr="00EE235B">
        <w:rPr>
          <w:bCs/>
          <w:sz w:val="24"/>
        </w:rPr>
        <w:t>И.В. Горбунова</w:t>
      </w:r>
    </w:p>
    <w:p w:rsidR="005F27FB" w:rsidRDefault="00664F17" w:rsidP="00443FF2">
      <w:pPr>
        <w:spacing w:before="100" w:beforeAutospacing="1" w:line="60" w:lineRule="atLeast"/>
        <w:ind w:left="5670"/>
        <w:contextualSpacing/>
        <w:rPr>
          <w:bCs/>
          <w:sz w:val="24"/>
        </w:rPr>
      </w:pPr>
      <w:r>
        <w:rPr>
          <w:bCs/>
          <w:sz w:val="24"/>
        </w:rPr>
        <w:t>Приказ №</w:t>
      </w:r>
      <w:r w:rsidR="005F27FB">
        <w:rPr>
          <w:bCs/>
          <w:sz w:val="24"/>
        </w:rPr>
        <w:t>059-02-22-32</w:t>
      </w:r>
      <w:r>
        <w:rPr>
          <w:bCs/>
          <w:sz w:val="24"/>
        </w:rPr>
        <w:t xml:space="preserve"> </w:t>
      </w:r>
    </w:p>
    <w:p w:rsidR="001C3DE0" w:rsidRPr="00443FF2" w:rsidRDefault="005F27FB" w:rsidP="00443FF2">
      <w:pPr>
        <w:spacing w:before="100" w:beforeAutospacing="1" w:line="60" w:lineRule="atLeast"/>
        <w:ind w:left="5670"/>
        <w:contextualSpacing/>
        <w:rPr>
          <w:bCs/>
          <w:sz w:val="24"/>
        </w:rPr>
      </w:pPr>
      <w:r>
        <w:rPr>
          <w:bCs/>
          <w:sz w:val="24"/>
        </w:rPr>
        <w:t>от 19.02.2019</w:t>
      </w:r>
    </w:p>
    <w:p w:rsidR="001C3DE0" w:rsidRPr="0069137F" w:rsidRDefault="001C3DE0" w:rsidP="00B774BB">
      <w:pPr>
        <w:ind w:firstLine="0"/>
        <w:rPr>
          <w:b/>
          <w:szCs w:val="28"/>
        </w:rPr>
      </w:pPr>
    </w:p>
    <w:p w:rsidR="00B774BB" w:rsidRDefault="00B774BB" w:rsidP="00C768E0">
      <w:pPr>
        <w:ind w:firstLine="0"/>
        <w:jc w:val="center"/>
        <w:rPr>
          <w:b/>
          <w:szCs w:val="28"/>
        </w:rPr>
      </w:pPr>
      <w:r w:rsidRPr="0069137F">
        <w:rPr>
          <w:b/>
          <w:szCs w:val="28"/>
        </w:rPr>
        <w:t>П</w:t>
      </w:r>
      <w:r w:rsidR="001C3DE0" w:rsidRPr="0069137F">
        <w:rPr>
          <w:b/>
          <w:szCs w:val="28"/>
        </w:rPr>
        <w:t>оложение</w:t>
      </w:r>
    </w:p>
    <w:p w:rsidR="00C3122E" w:rsidRDefault="00ED3751" w:rsidP="00C768E0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об организации бизнес проб</w:t>
      </w:r>
      <w:r w:rsidR="00B774BB">
        <w:rPr>
          <w:b/>
          <w:szCs w:val="28"/>
        </w:rPr>
        <w:t xml:space="preserve"> </w:t>
      </w:r>
    </w:p>
    <w:p w:rsidR="001C3DE0" w:rsidRPr="0069137F" w:rsidRDefault="00B774BB" w:rsidP="00C768E0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МАОУ «Школа бизнеса и предпринимательства»</w:t>
      </w:r>
    </w:p>
    <w:p w:rsidR="001C3DE0" w:rsidRPr="00274AAA" w:rsidRDefault="001C3DE0" w:rsidP="00C768E0">
      <w:pPr>
        <w:ind w:firstLine="0"/>
        <w:jc w:val="center"/>
        <w:rPr>
          <w:b/>
          <w:sz w:val="32"/>
          <w:szCs w:val="32"/>
        </w:rPr>
      </w:pPr>
    </w:p>
    <w:p w:rsidR="00C768E0" w:rsidRDefault="001C3DE0" w:rsidP="00443FF2">
      <w:pPr>
        <w:ind w:firstLine="0"/>
        <w:jc w:val="center"/>
        <w:rPr>
          <w:b/>
        </w:rPr>
      </w:pPr>
      <w:r>
        <w:rPr>
          <w:b/>
          <w:lang w:val="en-US"/>
        </w:rPr>
        <w:t>I</w:t>
      </w:r>
      <w:r w:rsidRPr="00501455">
        <w:rPr>
          <w:b/>
        </w:rPr>
        <w:t xml:space="preserve">. </w:t>
      </w:r>
      <w:r>
        <w:rPr>
          <w:b/>
        </w:rPr>
        <w:t>Общие положения</w:t>
      </w:r>
    </w:p>
    <w:p w:rsidR="001C3DE0" w:rsidRDefault="001C3DE0" w:rsidP="00C768E0">
      <w:r w:rsidRPr="00501455">
        <w:t>1.1</w:t>
      </w:r>
      <w:r>
        <w:t>.</w:t>
      </w:r>
      <w:r w:rsidRPr="00501455">
        <w:t xml:space="preserve"> Настоящее положение ра</w:t>
      </w:r>
      <w:r>
        <w:t xml:space="preserve">зработано на основе </w:t>
      </w:r>
      <w:r w:rsidR="009C198D">
        <w:t xml:space="preserve">Федерального </w:t>
      </w:r>
      <w:r>
        <w:t>Закона Р</w:t>
      </w:r>
      <w:r w:rsidR="00C768E0">
        <w:t xml:space="preserve">оссийской </w:t>
      </w:r>
      <w:r>
        <w:t>Ф</w:t>
      </w:r>
      <w:r w:rsidR="00C768E0">
        <w:t>едерации</w:t>
      </w:r>
      <w:r>
        <w:t xml:space="preserve"> </w:t>
      </w:r>
      <w:r w:rsidR="00C768E0">
        <w:rPr>
          <w:bCs/>
          <w:szCs w:val="28"/>
        </w:rPr>
        <w:t xml:space="preserve">от 29 декабря 2012 г. № 273-ФЗ </w:t>
      </w:r>
      <w:r>
        <w:t>«</w:t>
      </w:r>
      <w:r w:rsidRPr="00501455">
        <w:t xml:space="preserve">Об </w:t>
      </w:r>
      <w:r w:rsidRPr="001A180B">
        <w:t xml:space="preserve">образовании в </w:t>
      </w:r>
      <w:r w:rsidR="00C768E0">
        <w:t>Российской Федерации</w:t>
      </w:r>
      <w:r w:rsidR="00F56DFA">
        <w:t>»</w:t>
      </w:r>
      <w:r>
        <w:t>.</w:t>
      </w:r>
    </w:p>
    <w:p w:rsidR="0005509E" w:rsidRDefault="00ED3751" w:rsidP="00C768E0">
      <w:r>
        <w:t>1.2. Бизнес</w:t>
      </w:r>
      <w:r w:rsidR="001C3DE0">
        <w:t xml:space="preserve"> проба является одним из видов социальной деятельности учащихся общеобразовате</w:t>
      </w:r>
      <w:r w:rsidR="00237129">
        <w:t>льных учреждений, в рамках которой происходит</w:t>
      </w:r>
      <w:r w:rsidR="001C3DE0">
        <w:t xml:space="preserve"> </w:t>
      </w:r>
      <w:r w:rsidR="0005509E">
        <w:t xml:space="preserve">погружение </w:t>
      </w:r>
      <w:r w:rsidR="00237129">
        <w:t>учащихся в реальную бизнес среду для формирования таких навыков как предприимчивость, ответственность, умение работать в команде и, как результат, дается возможность реализовать собственный бизнес проект с обязательным получением дохода</w:t>
      </w:r>
      <w:r w:rsidR="00830A5E">
        <w:t>.</w:t>
      </w:r>
      <w:r w:rsidR="001C3DE0">
        <w:t xml:space="preserve"> </w:t>
      </w:r>
      <w:r w:rsidR="00027468">
        <w:t>Для п</w:t>
      </w:r>
      <w:r w:rsidR="00237129">
        <w:t>рохождения бизнес</w:t>
      </w:r>
      <w:r w:rsidR="00027468">
        <w:t xml:space="preserve"> пробы образовательное учреждение заключает </w:t>
      </w:r>
      <w:r w:rsidR="00237129">
        <w:t>соглашения о сотрудничестве с</w:t>
      </w:r>
      <w:r w:rsidR="00027468">
        <w:t xml:space="preserve"> социальным партнером</w:t>
      </w:r>
      <w:r w:rsidR="00237129">
        <w:t xml:space="preserve"> (предпринимателями и коммерческими организациями города Перми)</w:t>
      </w:r>
      <w:r w:rsidR="00027468">
        <w:t>.</w:t>
      </w:r>
      <w:r w:rsidR="0005509E" w:rsidRPr="0005509E">
        <w:t xml:space="preserve"> </w:t>
      </w:r>
      <w:r w:rsidR="00237129">
        <w:t>Р</w:t>
      </w:r>
      <w:r w:rsidR="0005509E">
        <w:t>абота в данном направлении</w:t>
      </w:r>
      <w:r w:rsidR="00237129">
        <w:t xml:space="preserve"> ведется в 8-10 классах</w:t>
      </w:r>
      <w:r w:rsidR="0005509E">
        <w:t>, обучающиеся</w:t>
      </w:r>
      <w:r w:rsidR="00237129">
        <w:t xml:space="preserve"> вправе выбирать то направление бизнеса, которое</w:t>
      </w:r>
      <w:r w:rsidR="0005509E">
        <w:t xml:space="preserve"> для них особенно </w:t>
      </w:r>
      <w:proofErr w:type="spellStart"/>
      <w:r w:rsidR="0005509E">
        <w:t>интересен</w:t>
      </w:r>
      <w:r w:rsidR="00237129">
        <w:t>о</w:t>
      </w:r>
      <w:proofErr w:type="spellEnd"/>
      <w:r w:rsidR="0005509E">
        <w:t xml:space="preserve">. </w:t>
      </w:r>
      <w:r w:rsidR="00027468">
        <w:t xml:space="preserve"> </w:t>
      </w:r>
    </w:p>
    <w:p w:rsidR="001C3DE0" w:rsidRDefault="00237129" w:rsidP="00C768E0">
      <w:r>
        <w:t>1.3. Бизнес проба</w:t>
      </w:r>
      <w:r w:rsidR="001C3DE0">
        <w:t xml:space="preserve"> должна решать для </w:t>
      </w:r>
      <w:r w:rsidR="00D057B0">
        <w:t>учащегося</w:t>
      </w:r>
      <w:r w:rsidR="001C3DE0">
        <w:t xml:space="preserve"> следующие задачи:</w:t>
      </w:r>
    </w:p>
    <w:p w:rsidR="001C3DE0" w:rsidRPr="007A0AE7" w:rsidRDefault="001C3DE0" w:rsidP="00C768E0">
      <w:r>
        <w:t xml:space="preserve">знакомство с </w:t>
      </w:r>
      <w:r w:rsidR="00237129">
        <w:t>реальным сектором бизнеса</w:t>
      </w:r>
      <w:r>
        <w:t xml:space="preserve"> в ходе практической </w:t>
      </w:r>
      <w:r w:rsidR="00690441">
        <w:t>деятельности</w:t>
      </w:r>
      <w:r>
        <w:t>;</w:t>
      </w:r>
    </w:p>
    <w:p w:rsidR="001C3DE0" w:rsidRPr="001B4EC2" w:rsidRDefault="001C3DE0" w:rsidP="00C768E0">
      <w:r>
        <w:t>приобретение социального опыта, связанного с личностным самоопределением;</w:t>
      </w:r>
    </w:p>
    <w:p w:rsidR="001C3DE0" w:rsidRDefault="001C3DE0" w:rsidP="00C768E0">
      <w:r>
        <w:t xml:space="preserve">осознание или рефлексия </w:t>
      </w:r>
      <w:r w:rsidR="00D057B0">
        <w:t>учащимся</w:t>
      </w:r>
      <w:r>
        <w:t xml:space="preserve"> приобретенных знаний и опыта деятел</w:t>
      </w:r>
      <w:r w:rsidR="00237129">
        <w:t xml:space="preserve">ьности </w:t>
      </w:r>
      <w:proofErr w:type="gramStart"/>
      <w:r w:rsidR="00237129">
        <w:t>во время</w:t>
      </w:r>
      <w:proofErr w:type="gramEnd"/>
      <w:r w:rsidR="00237129">
        <w:t xml:space="preserve"> бизнес</w:t>
      </w:r>
      <w:r>
        <w:t xml:space="preserve"> пробы в план</w:t>
      </w:r>
      <w:r w:rsidR="004A633F">
        <w:t>е выбора дальнейшего рода занятий</w:t>
      </w:r>
      <w:r>
        <w:t>;</w:t>
      </w:r>
    </w:p>
    <w:p w:rsidR="001C3DE0" w:rsidRDefault="001C3DE0" w:rsidP="00C768E0">
      <w:r>
        <w:t xml:space="preserve">составление </w:t>
      </w:r>
      <w:r w:rsidR="00D057B0">
        <w:t>учащимся</w:t>
      </w:r>
      <w:r w:rsidR="004A633F">
        <w:t xml:space="preserve"> фотоотчета (видеоотчета по желанию) и подготовка собственного бизнес проекта с последующей защитой его в конце учебного года</w:t>
      </w:r>
      <w:r>
        <w:t xml:space="preserve">. </w:t>
      </w:r>
    </w:p>
    <w:p w:rsidR="001C3DE0" w:rsidRPr="001B4EC2" w:rsidRDefault="004A633F" w:rsidP="004A633F">
      <w:r>
        <w:t xml:space="preserve">1.4. Бизнес пробы могут проходят в течение </w:t>
      </w:r>
      <w:r>
        <w:rPr>
          <w:lang w:val="en-US"/>
        </w:rPr>
        <w:t>II</w:t>
      </w:r>
      <w:r w:rsidRPr="004A633F">
        <w:t xml:space="preserve"> </w:t>
      </w:r>
      <w:r>
        <w:t>и</w:t>
      </w:r>
      <w:r w:rsidRPr="004A633F">
        <w:t xml:space="preserve"> </w:t>
      </w:r>
      <w:r>
        <w:rPr>
          <w:lang w:val="en-US"/>
        </w:rPr>
        <w:t>III</w:t>
      </w:r>
      <w:r>
        <w:t xml:space="preserve"> четверти</w:t>
      </w:r>
      <w:r w:rsidR="001C3DE0">
        <w:t xml:space="preserve">, </w:t>
      </w:r>
      <w:r w:rsidR="00C768E0">
        <w:br/>
      </w:r>
      <w:r>
        <w:t>в зависимости от графика, согласованного с социальным партнером</w:t>
      </w:r>
      <w:r w:rsidR="001C3DE0">
        <w:t xml:space="preserve">. Формы деятельности учащихся </w:t>
      </w:r>
      <w:r>
        <w:t>в ходе знакомства с предпринимательской деятельностью могут</w:t>
      </w:r>
      <w:r w:rsidR="001C3DE0">
        <w:t xml:space="preserve"> быть следующие:</w:t>
      </w:r>
    </w:p>
    <w:p w:rsidR="001C3DE0" w:rsidRPr="001B4EC2" w:rsidRDefault="001C3DE0" w:rsidP="00C768E0">
      <w:r>
        <w:t xml:space="preserve">работа с документацией, выполнение несложной работы по учету </w:t>
      </w:r>
      <w:r w:rsidR="00C768E0">
        <w:br/>
      </w:r>
      <w:r>
        <w:t>и контролю документов</w:t>
      </w:r>
      <w:r w:rsidR="004A633F">
        <w:t>, формированию заказов и т.п.</w:t>
      </w:r>
      <w:r w:rsidRPr="001B4EC2">
        <w:t>;</w:t>
      </w:r>
    </w:p>
    <w:p w:rsidR="00C768E0" w:rsidRDefault="001C3DE0" w:rsidP="00443FF2">
      <w:r>
        <w:t xml:space="preserve">посильное выполнение </w:t>
      </w:r>
      <w:r w:rsidR="00D057B0">
        <w:t>учащимися</w:t>
      </w:r>
      <w:r>
        <w:t xml:space="preserve"> </w:t>
      </w:r>
      <w:r w:rsidR="00690441">
        <w:t>отдельных</w:t>
      </w:r>
      <w:r>
        <w:t xml:space="preserve"> профессион</w:t>
      </w:r>
      <w:r w:rsidR="00690441">
        <w:t xml:space="preserve">альных </w:t>
      </w:r>
      <w:proofErr w:type="gramStart"/>
      <w:r w:rsidR="00690441">
        <w:t xml:space="preserve">действий </w:t>
      </w:r>
      <w:r w:rsidR="004A633F">
        <w:t xml:space="preserve"> предпринимателя</w:t>
      </w:r>
      <w:proofErr w:type="gramEnd"/>
      <w:r w:rsidR="004A633F" w:rsidRPr="004A633F">
        <w:t>;</w:t>
      </w:r>
      <w:r>
        <w:t xml:space="preserve"> </w:t>
      </w:r>
    </w:p>
    <w:p w:rsidR="00443FF2" w:rsidRDefault="00443FF2" w:rsidP="00443FF2"/>
    <w:p w:rsidR="00C768E0" w:rsidRDefault="001C3DE0" w:rsidP="00443FF2">
      <w:pPr>
        <w:ind w:firstLine="0"/>
        <w:jc w:val="center"/>
        <w:rPr>
          <w:b/>
        </w:rPr>
      </w:pPr>
      <w:r w:rsidRPr="00C62D7C">
        <w:rPr>
          <w:b/>
          <w:lang w:val="en-US"/>
        </w:rPr>
        <w:t>II</w:t>
      </w:r>
      <w:r w:rsidRPr="007A0AE7">
        <w:rPr>
          <w:b/>
        </w:rPr>
        <w:t xml:space="preserve">. </w:t>
      </w:r>
      <w:r w:rsidR="004A633F">
        <w:rPr>
          <w:b/>
        </w:rPr>
        <w:t>Организация бизнес</w:t>
      </w:r>
      <w:r>
        <w:rPr>
          <w:b/>
        </w:rPr>
        <w:t xml:space="preserve"> </w:t>
      </w:r>
      <w:r w:rsidRPr="00C62D7C">
        <w:rPr>
          <w:b/>
        </w:rPr>
        <w:t>пробы</w:t>
      </w:r>
      <w:r w:rsidR="00D30E2D">
        <w:rPr>
          <w:b/>
        </w:rPr>
        <w:t>.</w:t>
      </w:r>
    </w:p>
    <w:p w:rsidR="00D30E2D" w:rsidRDefault="00D30E2D" w:rsidP="00C768E0"/>
    <w:p w:rsidR="001C3DE0" w:rsidRPr="000E1F03" w:rsidRDefault="00C078B6" w:rsidP="00C768E0">
      <w:r w:rsidRPr="000E1F03">
        <w:t xml:space="preserve">2.1. Бизнес проба </w:t>
      </w:r>
      <w:r w:rsidR="004A633F" w:rsidRPr="000E1F03">
        <w:t>проводится в пять этапов</w:t>
      </w:r>
      <w:bookmarkStart w:id="0" w:name="_GoBack"/>
      <w:bookmarkEnd w:id="0"/>
      <w:r w:rsidR="001C3DE0" w:rsidRPr="000E1F03">
        <w:t>:</w:t>
      </w:r>
    </w:p>
    <w:p w:rsidR="00BF1611" w:rsidRDefault="00BF1611" w:rsidP="00BF1611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Подготовительный этап – </w:t>
      </w:r>
      <w:r>
        <w:rPr>
          <w:rFonts w:ascii="Times New Roman" w:hAnsi="Times New Roman"/>
          <w:sz w:val="28"/>
          <w:szCs w:val="28"/>
        </w:rPr>
        <w:t xml:space="preserve">определение перечня бизнес партнеров (например, из числа родителей, в том числе) и заключение индивидуальных соглашений на взаимовыгодных условиях. Проведение семинара для родителей и учащихся с разъяснением специфики проведения </w:t>
      </w:r>
      <w:proofErr w:type="gramStart"/>
      <w:r>
        <w:rPr>
          <w:rFonts w:ascii="Times New Roman" w:hAnsi="Times New Roman"/>
          <w:sz w:val="28"/>
          <w:szCs w:val="28"/>
        </w:rPr>
        <w:t>бизнес  проб</w:t>
      </w:r>
      <w:proofErr w:type="gramEnd"/>
      <w:r>
        <w:rPr>
          <w:rFonts w:ascii="Times New Roman" w:hAnsi="Times New Roman"/>
          <w:sz w:val="28"/>
          <w:szCs w:val="28"/>
        </w:rPr>
        <w:t xml:space="preserve"> и «зачем это необходимо» с презентацией каждой из них.</w:t>
      </w:r>
    </w:p>
    <w:p w:rsidR="00BF1611" w:rsidRDefault="00BF1611" w:rsidP="00BF1611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Первый этап – </w:t>
      </w:r>
      <w:r>
        <w:rPr>
          <w:rFonts w:ascii="Times New Roman" w:hAnsi="Times New Roman"/>
          <w:sz w:val="28"/>
          <w:szCs w:val="28"/>
        </w:rPr>
        <w:t>проведение собеседования среди учащихся для выявления склонности к предпринимательской деятельности, а также интереса к тем или иным видам бизнеса (сфера услуг или продаж).</w:t>
      </w:r>
    </w:p>
    <w:p w:rsidR="00BF1611" w:rsidRDefault="00BF1611" w:rsidP="00BF1611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Второй этап – </w:t>
      </w:r>
      <w:r>
        <w:rPr>
          <w:rFonts w:ascii="Times New Roman" w:hAnsi="Times New Roman"/>
          <w:sz w:val="28"/>
          <w:szCs w:val="28"/>
        </w:rPr>
        <w:t xml:space="preserve">разделение на группы и согласования графика прохождения бизнес проб с партнерами на </w:t>
      </w:r>
      <w:proofErr w:type="gramStart"/>
      <w:r>
        <w:rPr>
          <w:rFonts w:ascii="Times New Roman" w:hAnsi="Times New Roman"/>
          <w:sz w:val="28"/>
          <w:szCs w:val="28"/>
        </w:rPr>
        <w:t>предприятиях  и</w:t>
      </w:r>
      <w:proofErr w:type="gramEnd"/>
      <w:r>
        <w:rPr>
          <w:rFonts w:ascii="Times New Roman" w:hAnsi="Times New Roman"/>
          <w:sz w:val="28"/>
          <w:szCs w:val="28"/>
        </w:rPr>
        <w:t xml:space="preserve"> в организациях. В рамках проектного офиса непосредственно в стенах </w:t>
      </w:r>
      <w:proofErr w:type="gramStart"/>
      <w:r>
        <w:rPr>
          <w:rFonts w:ascii="Times New Roman" w:hAnsi="Times New Roman"/>
          <w:sz w:val="28"/>
          <w:szCs w:val="28"/>
        </w:rPr>
        <w:t>школы  -</w:t>
      </w:r>
      <w:proofErr w:type="gramEnd"/>
      <w:r>
        <w:rPr>
          <w:rFonts w:ascii="Times New Roman" w:hAnsi="Times New Roman"/>
          <w:sz w:val="28"/>
          <w:szCs w:val="28"/>
        </w:rPr>
        <w:t xml:space="preserve"> с представителями бизнес – инкубатора.</w:t>
      </w:r>
    </w:p>
    <w:p w:rsidR="00BF1611" w:rsidRDefault="00BF1611" w:rsidP="00BF1611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Третий этап – </w:t>
      </w:r>
      <w:r>
        <w:rPr>
          <w:rFonts w:ascii="Times New Roman" w:hAnsi="Times New Roman"/>
          <w:sz w:val="28"/>
          <w:szCs w:val="28"/>
        </w:rPr>
        <w:t>формулирование бизнес – партнерами технического задания в рамках пробы (реклама продукта или услуги, попытка проведения переговоров, договоренность о дополнительных продажах, продвижение дополнительных продуктов и т.п.)</w:t>
      </w:r>
    </w:p>
    <w:p w:rsidR="00BF1611" w:rsidRDefault="00BF1611" w:rsidP="00BF1611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Четвертый этап – </w:t>
      </w:r>
      <w:r>
        <w:rPr>
          <w:rFonts w:ascii="Times New Roman" w:hAnsi="Times New Roman"/>
          <w:sz w:val="28"/>
          <w:szCs w:val="28"/>
        </w:rPr>
        <w:t>предоставление ресурсов и формирование команды для выполнения технического задания бизнес - партнера</w:t>
      </w:r>
    </w:p>
    <w:p w:rsidR="00BF1611" w:rsidRDefault="00BF1611" w:rsidP="00BF1611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Пятый этап – </w:t>
      </w:r>
      <w:r>
        <w:rPr>
          <w:rFonts w:ascii="Times New Roman" w:hAnsi="Times New Roman"/>
          <w:sz w:val="28"/>
          <w:szCs w:val="28"/>
        </w:rPr>
        <w:t>Непосредственно выполнение технического задания по представлению продукта и услуги с попыткой его продвижения и продажи</w:t>
      </w:r>
    </w:p>
    <w:p w:rsidR="00BF1611" w:rsidRDefault="00BF1611" w:rsidP="00BF1611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Заключительный этап – </w:t>
      </w:r>
      <w:r>
        <w:rPr>
          <w:rFonts w:ascii="Times New Roman" w:hAnsi="Times New Roman"/>
          <w:sz w:val="28"/>
          <w:szCs w:val="28"/>
        </w:rPr>
        <w:t>анализ прохождения бизнес пробы, «обсуждение плюсов и минусов», возможно самостоятельная попытка.</w:t>
      </w:r>
    </w:p>
    <w:p w:rsidR="000E1F03" w:rsidRPr="000E1F03" w:rsidRDefault="001C3DE0" w:rsidP="000E1F03">
      <w:r w:rsidRPr="000E1F03">
        <w:t xml:space="preserve"> Индивидуальным результатом прохождения </w:t>
      </w:r>
      <w:r w:rsidR="00D057B0" w:rsidRPr="000E1F03">
        <w:t>учащимся</w:t>
      </w:r>
      <w:r w:rsidR="000E1F03" w:rsidRPr="000E1F03">
        <w:t xml:space="preserve"> </w:t>
      </w:r>
      <w:proofErr w:type="gramStart"/>
      <w:r w:rsidR="000E1F03" w:rsidRPr="000E1F03">
        <w:t xml:space="preserve">бизнес </w:t>
      </w:r>
      <w:r w:rsidRPr="000E1F03">
        <w:t xml:space="preserve"> пробы</w:t>
      </w:r>
      <w:proofErr w:type="gramEnd"/>
      <w:r w:rsidRPr="000E1F03">
        <w:t xml:space="preserve"> является документальный (фиксация основных моментов прохождения пробы на цифровых </w:t>
      </w:r>
      <w:r w:rsidR="000E1F03" w:rsidRPr="000E1F03">
        <w:t>ресурсах) и защита бизнес проекта</w:t>
      </w:r>
      <w:r w:rsidRPr="000E1F03">
        <w:t>.</w:t>
      </w:r>
    </w:p>
    <w:p w:rsidR="001C3DE0" w:rsidRPr="000E1F03" w:rsidRDefault="001C3DE0" w:rsidP="00C768E0">
      <w:r w:rsidRPr="000E1F03">
        <w:t>2.2. Непосредственную организа</w:t>
      </w:r>
      <w:r w:rsidR="004A633F" w:rsidRPr="000E1F03">
        <w:t>цию прохождения бизнес</w:t>
      </w:r>
      <w:r w:rsidRPr="000E1F03">
        <w:t xml:space="preserve"> пробы учащимися курирует заместитель директора</w:t>
      </w:r>
      <w:r w:rsidR="004A633F" w:rsidRPr="000E1F03">
        <w:t xml:space="preserve"> по ВР</w:t>
      </w:r>
      <w:r w:rsidRPr="000E1F03">
        <w:t xml:space="preserve">, ответственный </w:t>
      </w:r>
      <w:r w:rsidR="00690441" w:rsidRPr="000E1F03">
        <w:t xml:space="preserve">в школе </w:t>
      </w:r>
      <w:r w:rsidRPr="000E1F03">
        <w:t xml:space="preserve">за этот вид </w:t>
      </w:r>
      <w:r w:rsidR="00690441" w:rsidRPr="000E1F03">
        <w:t>д</w:t>
      </w:r>
      <w:r w:rsidRPr="000E1F03">
        <w:t>еятельности.</w:t>
      </w:r>
    </w:p>
    <w:p w:rsidR="00DA3951" w:rsidRPr="000E1F03" w:rsidRDefault="00DA3951" w:rsidP="00C768E0">
      <w:r w:rsidRPr="000E1F03">
        <w:t>2.3.</w:t>
      </w:r>
      <w:r w:rsidR="004A633F" w:rsidRPr="000E1F03">
        <w:t xml:space="preserve"> </w:t>
      </w:r>
      <w:r w:rsidRPr="000E1F03">
        <w:t>Ра</w:t>
      </w:r>
      <w:r w:rsidR="004A633F" w:rsidRPr="000E1F03">
        <w:t>бочая программа бизнес</w:t>
      </w:r>
      <w:r w:rsidRPr="000E1F03">
        <w:t xml:space="preserve"> пробы представляет собой программу дополнительного образования детей в рамках профориентационной </w:t>
      </w:r>
      <w:proofErr w:type="gramStart"/>
      <w:r w:rsidRPr="000E1F03">
        <w:t>работы  в</w:t>
      </w:r>
      <w:proofErr w:type="gramEnd"/>
      <w:r w:rsidRPr="000E1F03">
        <w:t xml:space="preserve"> воспитательной системе ОУ и составляется в соответствии с требованиям к такого рода программам.</w:t>
      </w:r>
    </w:p>
    <w:p w:rsidR="001C3DE0" w:rsidRPr="000E1F03" w:rsidRDefault="00DA3951" w:rsidP="00C768E0">
      <w:r w:rsidRPr="000E1F03">
        <w:t>2.4</w:t>
      </w:r>
      <w:r w:rsidR="00D057B0" w:rsidRPr="000E1F03">
        <w:t>. О</w:t>
      </w:r>
      <w:r w:rsidR="001C3DE0" w:rsidRPr="000E1F03">
        <w:t>бразовательное учреждение обеспечивает:</w:t>
      </w:r>
    </w:p>
    <w:p w:rsidR="001C3DE0" w:rsidRPr="000E1F03" w:rsidRDefault="001C3DE0" w:rsidP="00C768E0">
      <w:r w:rsidRPr="000E1F03">
        <w:t>разр</w:t>
      </w:r>
      <w:r w:rsidR="009C198D" w:rsidRPr="000E1F03">
        <w:t xml:space="preserve">аботку и утверждение программы </w:t>
      </w:r>
      <w:proofErr w:type="gramStart"/>
      <w:r w:rsidR="000E1F03">
        <w:t xml:space="preserve">бизнес </w:t>
      </w:r>
      <w:r w:rsidRPr="000E1F03">
        <w:t xml:space="preserve"> пробы</w:t>
      </w:r>
      <w:proofErr w:type="gramEnd"/>
      <w:r w:rsidRPr="000E1F03">
        <w:t>;</w:t>
      </w:r>
    </w:p>
    <w:p w:rsidR="001C3DE0" w:rsidRPr="00EA6337" w:rsidRDefault="001C3DE0" w:rsidP="00C768E0">
      <w:r>
        <w:t xml:space="preserve">заключение </w:t>
      </w:r>
      <w:r w:rsidR="00DA3951">
        <w:t>соглашений</w:t>
      </w:r>
      <w:r>
        <w:t xml:space="preserve"> с </w:t>
      </w:r>
      <w:r w:rsidR="00027468">
        <w:t>социальным</w:t>
      </w:r>
      <w:r w:rsidR="00DA3951">
        <w:t>и</w:t>
      </w:r>
      <w:r w:rsidR="00027468">
        <w:t xml:space="preserve"> партнер</w:t>
      </w:r>
      <w:r w:rsidR="00DA3951">
        <w:t>ами</w:t>
      </w:r>
      <w:r w:rsidRPr="00EA6337">
        <w:t>;</w:t>
      </w:r>
    </w:p>
    <w:p w:rsidR="001C3DE0" w:rsidRPr="00EA6337" w:rsidRDefault="001C3DE0" w:rsidP="00C768E0">
      <w:r>
        <w:t xml:space="preserve">издание приказа по </w:t>
      </w:r>
      <w:r w:rsidR="00FD414F">
        <w:t>ОУ</w:t>
      </w:r>
      <w:r w:rsidR="004A633F">
        <w:t xml:space="preserve"> о прохождении бизнес</w:t>
      </w:r>
      <w:r>
        <w:t xml:space="preserve"> проб учащимися в </w:t>
      </w:r>
      <w:proofErr w:type="gramStart"/>
      <w:r>
        <w:t>соответствующем  учебном</w:t>
      </w:r>
      <w:proofErr w:type="gramEnd"/>
      <w:r>
        <w:t xml:space="preserve"> году</w:t>
      </w:r>
      <w:r w:rsidRPr="00EA6337">
        <w:t>;</w:t>
      </w:r>
    </w:p>
    <w:p w:rsidR="001C3DE0" w:rsidRPr="00EA6337" w:rsidRDefault="001C3DE0" w:rsidP="00C768E0">
      <w:r>
        <w:t xml:space="preserve">закрепление </w:t>
      </w:r>
      <w:r w:rsidR="00FD414F">
        <w:t>педагогических работников ОУ</w:t>
      </w:r>
      <w:r>
        <w:t>, ответственных за прохож</w:t>
      </w:r>
      <w:r w:rsidR="004A633F">
        <w:t>дение учащимися бизнес</w:t>
      </w:r>
      <w:r>
        <w:t xml:space="preserve"> проб</w:t>
      </w:r>
      <w:r w:rsidRPr="00EA6337">
        <w:t>;</w:t>
      </w:r>
    </w:p>
    <w:p w:rsidR="001C3DE0" w:rsidRPr="00EA6337" w:rsidRDefault="001C3DE0" w:rsidP="00C768E0">
      <w:r>
        <w:t>распределение уч</w:t>
      </w:r>
      <w:r w:rsidR="004A633F">
        <w:t>ащихся на время прохождения бизнес</w:t>
      </w:r>
      <w:r>
        <w:t xml:space="preserve"> проб</w:t>
      </w:r>
      <w:r w:rsidR="00027468">
        <w:t xml:space="preserve"> </w:t>
      </w:r>
      <w:r w:rsidR="00690441">
        <w:t>в соответствии с их выбором</w:t>
      </w:r>
      <w:r w:rsidRPr="00EA6337">
        <w:t>;</w:t>
      </w:r>
    </w:p>
    <w:p w:rsidR="001C3DE0" w:rsidRPr="00EA6337" w:rsidRDefault="001C3DE0" w:rsidP="00C768E0">
      <w:r>
        <w:t>составление графиков перемещения в соответствии с утвержденной программой и в зависимости от возможностей конкретно</w:t>
      </w:r>
      <w:r w:rsidR="00027468">
        <w:t>го социального партнера</w:t>
      </w:r>
      <w:r w:rsidR="00FD414F">
        <w:t>;</w:t>
      </w:r>
    </w:p>
    <w:p w:rsidR="001C3DE0" w:rsidRDefault="0023221F" w:rsidP="00C768E0">
      <w:r>
        <w:t>2.5</w:t>
      </w:r>
      <w:r w:rsidR="001C3DE0" w:rsidRPr="004D4E37">
        <w:t>. Тьютор</w:t>
      </w:r>
      <w:r w:rsidR="004A633F">
        <w:t xml:space="preserve"> восьмой параллели</w:t>
      </w:r>
      <w:r w:rsidR="001C3DE0">
        <w:t xml:space="preserve"> и организатор профессиональной пробы в </w:t>
      </w:r>
      <w:r w:rsidR="00D057B0">
        <w:t>ОУ</w:t>
      </w:r>
      <w:r w:rsidR="001C3DE0">
        <w:t xml:space="preserve"> обеспечивают: </w:t>
      </w:r>
    </w:p>
    <w:p w:rsidR="001C3DE0" w:rsidRPr="0025676D" w:rsidRDefault="001C3DE0" w:rsidP="00C768E0">
      <w:r>
        <w:t>формирование необходимой</w:t>
      </w:r>
      <w:r w:rsidR="004A633F">
        <w:t xml:space="preserve"> для проведения бизнес</w:t>
      </w:r>
      <w:r>
        <w:t xml:space="preserve"> пробы документации</w:t>
      </w:r>
      <w:r w:rsidRPr="0025676D">
        <w:t>;</w:t>
      </w:r>
    </w:p>
    <w:p w:rsidR="001C3DE0" w:rsidRPr="0025676D" w:rsidRDefault="001C3DE0" w:rsidP="00C768E0">
      <w:r>
        <w:lastRenderedPageBreak/>
        <w:t xml:space="preserve">контроль </w:t>
      </w:r>
      <w:r w:rsidR="004A633F">
        <w:t>за прохождением бизнес</w:t>
      </w:r>
      <w:r>
        <w:t xml:space="preserve"> пробы учащимися</w:t>
      </w:r>
      <w:r w:rsidRPr="0025676D">
        <w:t>;</w:t>
      </w:r>
    </w:p>
    <w:p w:rsidR="001C3DE0" w:rsidRDefault="001C3DE0" w:rsidP="00C768E0">
      <w:r>
        <w:t xml:space="preserve">контроль за предоставлением учащемуся принимающей организацией </w:t>
      </w:r>
      <w:r w:rsidR="00C768E0">
        <w:br/>
      </w:r>
      <w:r>
        <w:t>во время прохождения пробы необходимых условий</w:t>
      </w:r>
      <w:r w:rsidRPr="0025676D">
        <w:t>;</w:t>
      </w:r>
    </w:p>
    <w:p w:rsidR="001C3DE0" w:rsidRDefault="001C3DE0" w:rsidP="00C768E0">
      <w:r>
        <w:t>объективную оценку результа</w:t>
      </w:r>
      <w:r w:rsidR="00B92E6E">
        <w:t>тов прохождения бизнес</w:t>
      </w:r>
      <w:r>
        <w:t xml:space="preserve"> пробы </w:t>
      </w:r>
      <w:proofErr w:type="gramStart"/>
      <w:r>
        <w:t>по  критериям</w:t>
      </w:r>
      <w:proofErr w:type="gramEnd"/>
      <w:r>
        <w:t>:</w:t>
      </w:r>
    </w:p>
    <w:p w:rsidR="001C3DE0" w:rsidRPr="0025676D" w:rsidRDefault="001C3DE0" w:rsidP="00C768E0">
      <w:r>
        <w:t xml:space="preserve">социальный опыт, который приобрел </w:t>
      </w:r>
      <w:r w:rsidR="00D057B0">
        <w:t>учащийся</w:t>
      </w:r>
      <w:r w:rsidRPr="0025676D">
        <w:t>;</w:t>
      </w:r>
    </w:p>
    <w:p w:rsidR="001C3DE0" w:rsidRDefault="001C3DE0" w:rsidP="00C768E0">
      <w:r>
        <w:t xml:space="preserve">подготовку и защиту </w:t>
      </w:r>
      <w:r w:rsidR="00D057B0">
        <w:t>учащимся</w:t>
      </w:r>
      <w:r w:rsidR="00B92E6E">
        <w:t xml:space="preserve"> </w:t>
      </w:r>
      <w:proofErr w:type="gramStart"/>
      <w:r w:rsidR="00B92E6E">
        <w:t>бизнес планов</w:t>
      </w:r>
      <w:proofErr w:type="gramEnd"/>
      <w:r>
        <w:t>, отраж</w:t>
      </w:r>
      <w:r w:rsidR="00B92E6E">
        <w:t>ающих все итоги бизнес</w:t>
      </w:r>
      <w:r>
        <w:t xml:space="preserve"> пробы.</w:t>
      </w:r>
    </w:p>
    <w:sectPr w:rsidR="001C3DE0" w:rsidSect="00C768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E0"/>
    <w:rsid w:val="00027468"/>
    <w:rsid w:val="000425DF"/>
    <w:rsid w:val="000501DD"/>
    <w:rsid w:val="0005509E"/>
    <w:rsid w:val="000A4D0A"/>
    <w:rsid w:val="000E1F03"/>
    <w:rsid w:val="001307A1"/>
    <w:rsid w:val="001C3DE0"/>
    <w:rsid w:val="0023221F"/>
    <w:rsid w:val="00237129"/>
    <w:rsid w:val="00330894"/>
    <w:rsid w:val="003D0AF0"/>
    <w:rsid w:val="00443FF2"/>
    <w:rsid w:val="00464621"/>
    <w:rsid w:val="00473CCF"/>
    <w:rsid w:val="00475120"/>
    <w:rsid w:val="004A633F"/>
    <w:rsid w:val="004E1A55"/>
    <w:rsid w:val="005B47CE"/>
    <w:rsid w:val="005B691A"/>
    <w:rsid w:val="005F27FB"/>
    <w:rsid w:val="00664F17"/>
    <w:rsid w:val="00690441"/>
    <w:rsid w:val="0069137F"/>
    <w:rsid w:val="007F34DF"/>
    <w:rsid w:val="00830A5E"/>
    <w:rsid w:val="008B091F"/>
    <w:rsid w:val="0090311D"/>
    <w:rsid w:val="00936F9F"/>
    <w:rsid w:val="009C198D"/>
    <w:rsid w:val="00A013F7"/>
    <w:rsid w:val="00A77C0F"/>
    <w:rsid w:val="00B27CA6"/>
    <w:rsid w:val="00B753C4"/>
    <w:rsid w:val="00B774BB"/>
    <w:rsid w:val="00B92E6E"/>
    <w:rsid w:val="00BB16D8"/>
    <w:rsid w:val="00BF1611"/>
    <w:rsid w:val="00C078B6"/>
    <w:rsid w:val="00C258D0"/>
    <w:rsid w:val="00C3122E"/>
    <w:rsid w:val="00C33821"/>
    <w:rsid w:val="00C768E0"/>
    <w:rsid w:val="00D057B0"/>
    <w:rsid w:val="00D243AC"/>
    <w:rsid w:val="00D30E2D"/>
    <w:rsid w:val="00D44B86"/>
    <w:rsid w:val="00DA3951"/>
    <w:rsid w:val="00EC3C89"/>
    <w:rsid w:val="00ED3751"/>
    <w:rsid w:val="00F56DFA"/>
    <w:rsid w:val="00F829E1"/>
    <w:rsid w:val="00F864E9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3770"/>
  <w15:docId w15:val="{3361D2E3-09B3-4085-A435-4D19408C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C3D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BF161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galushina-lg</dc:creator>
  <cp:lastModifiedBy>user</cp:lastModifiedBy>
  <cp:revision>2</cp:revision>
  <dcterms:created xsi:type="dcterms:W3CDTF">2019-06-13T09:28:00Z</dcterms:created>
  <dcterms:modified xsi:type="dcterms:W3CDTF">2019-06-13T09:28:00Z</dcterms:modified>
</cp:coreProperties>
</file>