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DF" w:rsidRPr="00E13C90" w:rsidRDefault="00617402" w:rsidP="00617402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Приняты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54EDF">
        <w:rPr>
          <w:rFonts w:ascii="Times New Roman" w:hAnsi="Times New Roman"/>
        </w:rPr>
        <w:t>УТВЕРЖДАЮ:</w:t>
      </w:r>
    </w:p>
    <w:p w:rsidR="00A54EDF" w:rsidRPr="00E13C90" w:rsidRDefault="00617402" w:rsidP="0061740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 общем собрании</w:t>
      </w:r>
      <w:r w:rsidR="00B822E4">
        <w:rPr>
          <w:rFonts w:ascii="Times New Roman" w:hAnsi="Times New Roman"/>
        </w:rPr>
        <w:t xml:space="preserve"> (конференции)</w:t>
      </w:r>
      <w:r>
        <w:rPr>
          <w:rFonts w:ascii="Times New Roman" w:hAnsi="Times New Roman"/>
        </w:rPr>
        <w:t xml:space="preserve"> р</w:t>
      </w:r>
      <w:r w:rsidR="00B822E4">
        <w:rPr>
          <w:rFonts w:ascii="Times New Roman" w:hAnsi="Times New Roman"/>
        </w:rPr>
        <w:t>аботников</w:t>
      </w:r>
      <w:r w:rsidR="00B822E4">
        <w:rPr>
          <w:rFonts w:ascii="Times New Roman" w:hAnsi="Times New Roman"/>
        </w:rPr>
        <w:tab/>
      </w:r>
      <w:r w:rsidR="00A54EDF" w:rsidRPr="00E13C90">
        <w:rPr>
          <w:rFonts w:ascii="Times New Roman" w:hAnsi="Times New Roman"/>
        </w:rPr>
        <w:t>Директор М</w:t>
      </w:r>
      <w:r w:rsidR="00A54EDF">
        <w:rPr>
          <w:rFonts w:ascii="Times New Roman" w:hAnsi="Times New Roman"/>
        </w:rPr>
        <w:t>А</w:t>
      </w:r>
      <w:r w:rsidR="00BC05ED">
        <w:rPr>
          <w:rFonts w:ascii="Times New Roman" w:hAnsi="Times New Roman"/>
        </w:rPr>
        <w:t>ОУ «Школа бизнеса</w:t>
      </w:r>
    </w:p>
    <w:p w:rsidR="00A54EDF" w:rsidRDefault="000764F9" w:rsidP="0061740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№________________</w:t>
      </w:r>
      <w:r w:rsidR="00BC05ED">
        <w:rPr>
          <w:rFonts w:ascii="Times New Roman" w:hAnsi="Times New Roman"/>
        </w:rPr>
        <w:tab/>
      </w:r>
      <w:r w:rsidR="00BC05ED">
        <w:rPr>
          <w:rFonts w:ascii="Times New Roman" w:hAnsi="Times New Roman"/>
        </w:rPr>
        <w:tab/>
      </w:r>
      <w:r w:rsidR="00BC05ED">
        <w:rPr>
          <w:rFonts w:ascii="Times New Roman" w:hAnsi="Times New Roman"/>
        </w:rPr>
        <w:tab/>
        <w:t>и предпринимательства»</w:t>
      </w:r>
    </w:p>
    <w:p w:rsidR="00BC05ED" w:rsidRDefault="00BC05ED" w:rsidP="0061740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______________И.В.Горбунова</w:t>
      </w:r>
    </w:p>
    <w:p w:rsidR="00A54EDF" w:rsidRPr="00E13C90" w:rsidRDefault="00A54EDF" w:rsidP="00617402">
      <w:pPr>
        <w:spacing w:after="0" w:line="240" w:lineRule="auto"/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  <w:r w:rsidR="00BC05ED">
        <w:rPr>
          <w:rFonts w:ascii="Times New Roman" w:hAnsi="Times New Roman"/>
        </w:rPr>
        <w:t xml:space="preserve">                приказ от «____»________20__г.</w:t>
      </w:r>
    </w:p>
    <w:p w:rsidR="00A54EDF" w:rsidRPr="00E13C90" w:rsidRDefault="00A54EDF" w:rsidP="00E13C90">
      <w:pPr>
        <w:rPr>
          <w:rFonts w:ascii="Times New Roman" w:hAnsi="Times New Roman"/>
        </w:rPr>
      </w:pPr>
    </w:p>
    <w:p w:rsidR="00A54EDF" w:rsidRPr="00E13C90" w:rsidRDefault="00A54EDF" w:rsidP="00E13C90">
      <w:pPr>
        <w:rPr>
          <w:rFonts w:ascii="Times New Roman" w:hAnsi="Times New Roman"/>
        </w:rPr>
      </w:pPr>
    </w:p>
    <w:p w:rsidR="00A54EDF" w:rsidRPr="00FD0AF7" w:rsidRDefault="00A54EDF" w:rsidP="00E13C90">
      <w:pPr>
        <w:jc w:val="center"/>
        <w:rPr>
          <w:rFonts w:ascii="Times New Roman" w:hAnsi="Times New Roman"/>
          <w:b/>
          <w:sz w:val="24"/>
          <w:szCs w:val="24"/>
        </w:rPr>
      </w:pPr>
      <w:r w:rsidRPr="00FD0AF7">
        <w:rPr>
          <w:rFonts w:ascii="Times New Roman" w:hAnsi="Times New Roman"/>
          <w:b/>
          <w:sz w:val="24"/>
          <w:szCs w:val="24"/>
        </w:rPr>
        <w:t>ПРАВИЛА</w:t>
      </w:r>
    </w:p>
    <w:p w:rsidR="00A54EDF" w:rsidRPr="00FD0AF7" w:rsidRDefault="00A54EDF" w:rsidP="00E13C90">
      <w:pPr>
        <w:jc w:val="center"/>
        <w:rPr>
          <w:rFonts w:ascii="Times New Roman" w:hAnsi="Times New Roman"/>
          <w:b/>
          <w:sz w:val="24"/>
          <w:szCs w:val="24"/>
        </w:rPr>
      </w:pPr>
      <w:r w:rsidRPr="00FD0AF7">
        <w:rPr>
          <w:rFonts w:ascii="Times New Roman" w:hAnsi="Times New Roman"/>
          <w:b/>
          <w:sz w:val="24"/>
          <w:szCs w:val="24"/>
        </w:rPr>
        <w:t>внутреннего трудового распорядка для работников</w:t>
      </w:r>
    </w:p>
    <w:p w:rsidR="00A54EDF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Настоящие Правила внутреннего трудового распорядка</w:t>
      </w:r>
      <w:r w:rsidR="00BC05ED">
        <w:rPr>
          <w:rFonts w:ascii="Times New Roman" w:hAnsi="Times New Roman"/>
          <w:sz w:val="24"/>
          <w:szCs w:val="24"/>
        </w:rPr>
        <w:t xml:space="preserve">  МАОУ «Школа бизнеса и предпринимательства</w:t>
      </w:r>
      <w:r>
        <w:rPr>
          <w:rFonts w:ascii="Times New Roman" w:hAnsi="Times New Roman"/>
          <w:sz w:val="24"/>
          <w:szCs w:val="24"/>
        </w:rPr>
        <w:t>» (далее-Правила)</w:t>
      </w:r>
      <w:r w:rsidRPr="00FD0AF7">
        <w:rPr>
          <w:rFonts w:ascii="Times New Roman" w:hAnsi="Times New Roman"/>
          <w:sz w:val="24"/>
          <w:szCs w:val="24"/>
        </w:rPr>
        <w:t xml:space="preserve"> составлены </w:t>
      </w:r>
      <w:r>
        <w:rPr>
          <w:rFonts w:ascii="Times New Roman" w:hAnsi="Times New Roman"/>
          <w:sz w:val="24"/>
          <w:szCs w:val="24"/>
        </w:rPr>
        <w:t>в соответствии с Конституцией РФ,</w:t>
      </w:r>
      <w:r w:rsidRPr="00FD0AF7"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рудового кодекса</w:t>
      </w:r>
      <w:r w:rsidRPr="00FD0AF7">
        <w:rPr>
          <w:rFonts w:ascii="Times New Roman" w:hAnsi="Times New Roman"/>
          <w:sz w:val="24"/>
          <w:szCs w:val="24"/>
        </w:rPr>
        <w:t xml:space="preserve"> РФ, Закона РФ «Об образовании», </w:t>
      </w:r>
      <w:r>
        <w:rPr>
          <w:rFonts w:ascii="Times New Roman" w:hAnsi="Times New Roman"/>
          <w:sz w:val="24"/>
          <w:szCs w:val="24"/>
        </w:rPr>
        <w:t>Устава иных нормативных правовых актов, регулирующих отношения в сфере образования.</w:t>
      </w:r>
    </w:p>
    <w:p w:rsidR="00A54EDF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Настоящие правила направлены на укрепление трудовой дисциплины, рациональное</w:t>
      </w:r>
      <w:r w:rsidRPr="00FD0AF7">
        <w:rPr>
          <w:rFonts w:ascii="Times New Roman" w:hAnsi="Times New Roman"/>
          <w:sz w:val="24"/>
          <w:szCs w:val="24"/>
        </w:rPr>
        <w:t xml:space="preserve"> использованию рабочего времени, повышению результативности труда, защите законных прав и интересов всех участников образовательного процесса и обязательны для исполнения всеми работниками школы.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DF" w:rsidRDefault="00A54EDF" w:rsidP="00FD0A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AF7">
        <w:rPr>
          <w:rFonts w:ascii="Times New Roman" w:hAnsi="Times New Roman"/>
          <w:b/>
          <w:sz w:val="24"/>
          <w:szCs w:val="24"/>
        </w:rPr>
        <w:t xml:space="preserve">1.Общие </w:t>
      </w:r>
      <w:r>
        <w:rPr>
          <w:rFonts w:ascii="Times New Roman" w:hAnsi="Times New Roman"/>
          <w:b/>
          <w:sz w:val="24"/>
          <w:szCs w:val="24"/>
        </w:rPr>
        <w:t>положения</w:t>
      </w:r>
    </w:p>
    <w:p w:rsidR="00A54EDF" w:rsidRPr="00FD0AF7" w:rsidRDefault="00A54EDF" w:rsidP="00FD0A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1.1. «Трудовой распорядок на предприятиях, в учреждениях, организациях определяется правилами внутреннего трудового распорядка» (ст.189 ТК РФ).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1.2. Правила внутреннего трудового распорядка призваны четко р</w:t>
      </w:r>
      <w:r w:rsidR="004D6CFB">
        <w:rPr>
          <w:rFonts w:ascii="Times New Roman" w:hAnsi="Times New Roman"/>
          <w:sz w:val="24"/>
          <w:szCs w:val="24"/>
        </w:rPr>
        <w:t>егламентировать ор</w:t>
      </w:r>
      <w:r w:rsidRPr="00FD0AF7">
        <w:rPr>
          <w:rFonts w:ascii="Times New Roman" w:hAnsi="Times New Roman"/>
          <w:sz w:val="24"/>
          <w:szCs w:val="24"/>
        </w:rPr>
        <w:t>г</w:t>
      </w:r>
      <w:r w:rsidR="004D6CFB">
        <w:rPr>
          <w:rFonts w:ascii="Times New Roman" w:hAnsi="Times New Roman"/>
          <w:sz w:val="24"/>
          <w:szCs w:val="24"/>
        </w:rPr>
        <w:t>а</w:t>
      </w:r>
      <w:r w:rsidRPr="00FD0AF7">
        <w:rPr>
          <w:rFonts w:ascii="Times New Roman" w:hAnsi="Times New Roman"/>
          <w:sz w:val="24"/>
          <w:szCs w:val="24"/>
        </w:rPr>
        <w:t xml:space="preserve">низацию работы всего трудового коллектива школы, способствовать нормальной работе, обеспечению рационального использования рабочего времени, укреплению трудовой дисциплины, созданию комфортного микроклимата для </w:t>
      </w:r>
      <w:proofErr w:type="gramStart"/>
      <w:r w:rsidRPr="00FD0AF7">
        <w:rPr>
          <w:rFonts w:ascii="Times New Roman" w:hAnsi="Times New Roman"/>
          <w:sz w:val="24"/>
          <w:szCs w:val="24"/>
        </w:rPr>
        <w:t>работающих</w:t>
      </w:r>
      <w:proofErr w:type="gramEnd"/>
      <w:r w:rsidRPr="00FD0AF7">
        <w:rPr>
          <w:rFonts w:ascii="Times New Roman" w:hAnsi="Times New Roman"/>
          <w:sz w:val="24"/>
          <w:szCs w:val="24"/>
        </w:rPr>
        <w:t>.</w:t>
      </w:r>
    </w:p>
    <w:p w:rsidR="00A54EDF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1.3. Все вопросы, связанные с применением Правил внутреннего распорядка, решаются администрацией школы в пределах предоставленных ей прав, а в случаях, предусмотренных действующим законодательством, совместно или по согласованию, или с учетом мотивированного мнения профсоюзного комитета.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DF" w:rsidRDefault="00A54EDF" w:rsidP="00FD0A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AF7">
        <w:rPr>
          <w:rFonts w:ascii="Times New Roman" w:hAnsi="Times New Roman"/>
          <w:b/>
          <w:sz w:val="24"/>
          <w:szCs w:val="24"/>
        </w:rPr>
        <w:t>2.Порядок приема, перевода и увольнения работников</w:t>
      </w:r>
    </w:p>
    <w:p w:rsidR="00A54EDF" w:rsidRPr="00FD0AF7" w:rsidRDefault="00A54EDF" w:rsidP="00FD0A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 xml:space="preserve"> 2.1. Работники реализуют свое право на труд путем заключения трудового договора с работодателем в письменной форме. Договор заключается в 2 экземплярах. Один передается работнику, другой остается у работодателя.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2.2. Прием на работу оформляется приказом руководителя, который издается на основании заключенного трудового договора. Приказ объявляется работнику в 3-дневный срок с момента подписания трудового договора.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2.3. Работник может быть принят на работу с испытательным сроком, который не может превышать 3 месяцев. Прием с испытательным сроком находит свое отражение в трудовом договоре и приказе по учреждению.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 xml:space="preserve">2.4. При приеме на работу (заключении трудового договора) </w:t>
      </w:r>
      <w:proofErr w:type="gramStart"/>
      <w:r w:rsidRPr="00FD0AF7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Pr="00FD0AF7">
        <w:rPr>
          <w:rFonts w:ascii="Times New Roman" w:hAnsi="Times New Roman"/>
          <w:sz w:val="24"/>
          <w:szCs w:val="24"/>
        </w:rPr>
        <w:t xml:space="preserve"> на работу предъявляет следующие документы: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•</w:t>
      </w:r>
      <w:r w:rsidRPr="00FD0AF7">
        <w:rPr>
          <w:rFonts w:ascii="Times New Roman" w:hAnsi="Times New Roman"/>
          <w:sz w:val="24"/>
          <w:szCs w:val="24"/>
        </w:rPr>
        <w:tab/>
        <w:t>Паспорт или иной документ, удостоверяющий личность;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•</w:t>
      </w:r>
      <w:r w:rsidRPr="00FD0AF7">
        <w:rPr>
          <w:rFonts w:ascii="Times New Roman" w:hAnsi="Times New Roman"/>
          <w:sz w:val="24"/>
          <w:szCs w:val="24"/>
        </w:rPr>
        <w:tab/>
        <w:t xml:space="preserve">Трудовую книжку (кроме </w:t>
      </w:r>
      <w:proofErr w:type="gramStart"/>
      <w:r w:rsidRPr="00FD0AF7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FD0AF7">
        <w:rPr>
          <w:rFonts w:ascii="Times New Roman" w:hAnsi="Times New Roman"/>
          <w:sz w:val="24"/>
          <w:szCs w:val="24"/>
        </w:rPr>
        <w:t xml:space="preserve"> на работу впервые или по совместительству);</w:t>
      </w:r>
    </w:p>
    <w:p w:rsidR="00A54EDF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•</w:t>
      </w:r>
      <w:r w:rsidRPr="00FD0AF7">
        <w:rPr>
          <w:rFonts w:ascii="Times New Roman" w:hAnsi="Times New Roman"/>
          <w:sz w:val="24"/>
          <w:szCs w:val="24"/>
        </w:rPr>
        <w:tab/>
        <w:t>Документы воинского учета для военнообязанных;</w:t>
      </w:r>
    </w:p>
    <w:p w:rsidR="00D534B9" w:rsidRDefault="00D534B9" w:rsidP="00D53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Страховое свидетельство обязательного пенсионного страхования</w:t>
      </w:r>
      <w:r w:rsidRPr="00FD0AF7">
        <w:rPr>
          <w:rFonts w:ascii="Times New Roman" w:hAnsi="Times New Roman"/>
          <w:sz w:val="24"/>
          <w:szCs w:val="24"/>
        </w:rPr>
        <w:t>;</w:t>
      </w:r>
    </w:p>
    <w:p w:rsidR="00D534B9" w:rsidRPr="00D534B9" w:rsidRDefault="00D534B9" w:rsidP="00D53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lastRenderedPageBreak/>
        <w:t>•</w:t>
      </w:r>
      <w:r w:rsidRPr="00FD0AF7">
        <w:rPr>
          <w:rFonts w:ascii="Times New Roman" w:hAnsi="Times New Roman"/>
          <w:sz w:val="24"/>
          <w:szCs w:val="24"/>
        </w:rPr>
        <w:tab/>
        <w:t>Документ об образовании</w:t>
      </w:r>
      <w:r w:rsidR="00DA0646">
        <w:rPr>
          <w:rFonts w:ascii="Times New Roman" w:hAnsi="Times New Roman"/>
          <w:sz w:val="24"/>
          <w:szCs w:val="24"/>
        </w:rPr>
        <w:t xml:space="preserve"> и (или) о квалификации или наличии специальных знаний – при поступлении на работу, требующую специальных знаний или специальной подготовки</w:t>
      </w:r>
      <w:r w:rsidRPr="00FD0AF7">
        <w:rPr>
          <w:rFonts w:ascii="Times New Roman" w:hAnsi="Times New Roman"/>
          <w:sz w:val="24"/>
          <w:szCs w:val="24"/>
        </w:rPr>
        <w:t>;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•</w:t>
      </w:r>
      <w:r w:rsidRPr="00FD0AF7">
        <w:rPr>
          <w:rFonts w:ascii="Times New Roman" w:hAnsi="Times New Roman"/>
          <w:sz w:val="24"/>
          <w:szCs w:val="24"/>
        </w:rPr>
        <w:tab/>
        <w:t>Медицинские документы, предусмотренные законодательством;</w:t>
      </w:r>
    </w:p>
    <w:p w:rsidR="00A54EDF" w:rsidRPr="00FD0AF7" w:rsidRDefault="00A54EDF" w:rsidP="00FD0A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 xml:space="preserve">Справка </w:t>
      </w:r>
      <w:r w:rsidR="00DA0646">
        <w:rPr>
          <w:rFonts w:ascii="Times New Roman" w:hAnsi="Times New Roman"/>
          <w:sz w:val="24"/>
          <w:szCs w:val="24"/>
        </w:rPr>
        <w:t>о наличии (отсутствии)</w:t>
      </w:r>
      <w:r w:rsidRPr="00FD0AF7">
        <w:rPr>
          <w:rFonts w:ascii="Times New Roman" w:hAnsi="Times New Roman"/>
          <w:sz w:val="24"/>
          <w:szCs w:val="24"/>
        </w:rPr>
        <w:t xml:space="preserve"> судимости.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2.5. При приеме на работу по совместительству работник обязан предъявить паспорт, диплом об образовании, справку об отсутствии с</w:t>
      </w:r>
      <w:r>
        <w:rPr>
          <w:rFonts w:ascii="Times New Roman" w:hAnsi="Times New Roman"/>
          <w:sz w:val="24"/>
          <w:szCs w:val="24"/>
        </w:rPr>
        <w:t>удимости, медицинские документы, справку с основного места работы.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2.6. При приеме работника или переводе его в установленном порядке на другую работу администрация обязана ознакомить его со следующими документами: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•</w:t>
      </w:r>
      <w:r w:rsidRPr="00FD0AF7">
        <w:rPr>
          <w:rFonts w:ascii="Times New Roman" w:hAnsi="Times New Roman"/>
          <w:sz w:val="24"/>
          <w:szCs w:val="24"/>
        </w:rPr>
        <w:tab/>
        <w:t>Уставом учреждения;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•</w:t>
      </w:r>
      <w:r w:rsidRPr="00FD0AF7">
        <w:rPr>
          <w:rFonts w:ascii="Times New Roman" w:hAnsi="Times New Roman"/>
          <w:sz w:val="24"/>
          <w:szCs w:val="24"/>
        </w:rPr>
        <w:tab/>
        <w:t>Коллективным договором;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•</w:t>
      </w:r>
      <w:r w:rsidRPr="00FD0AF7">
        <w:rPr>
          <w:rFonts w:ascii="Times New Roman" w:hAnsi="Times New Roman"/>
          <w:sz w:val="24"/>
          <w:szCs w:val="24"/>
        </w:rPr>
        <w:tab/>
        <w:t>Правилами внутреннего трудового распорядка;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•</w:t>
      </w:r>
      <w:r w:rsidRPr="00FD0AF7">
        <w:rPr>
          <w:rFonts w:ascii="Times New Roman" w:hAnsi="Times New Roman"/>
          <w:sz w:val="24"/>
          <w:szCs w:val="24"/>
        </w:rPr>
        <w:tab/>
        <w:t>Должностными требованиями (инструкциями);</w:t>
      </w:r>
    </w:p>
    <w:p w:rsidR="00A54EDF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•</w:t>
      </w:r>
      <w:r w:rsidRPr="00FD0AF7">
        <w:rPr>
          <w:rFonts w:ascii="Times New Roman" w:hAnsi="Times New Roman"/>
          <w:sz w:val="24"/>
          <w:szCs w:val="24"/>
        </w:rPr>
        <w:tab/>
        <w:t>Приказами по охране труда и пожарной безопасности.</w:t>
      </w:r>
    </w:p>
    <w:p w:rsidR="00A54EDF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Положением о порядке обработке, передаче и хранения персональных данных работника.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 xml:space="preserve"> Провести первичный инструктаж по охране труда с записью в «Журнале первичного инструктажа по охране труда и технике безопасности».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2.7. На всех работников, проработавших свыше пяти дней, ведутся трудовые книжки в установленном порядке.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 xml:space="preserve">2.8. На каждого работника ведется личное дело, которое состоит из личного листка </w:t>
      </w:r>
      <w:r w:rsidR="00E34C1A">
        <w:rPr>
          <w:rFonts w:ascii="Times New Roman" w:hAnsi="Times New Roman"/>
          <w:sz w:val="24"/>
          <w:szCs w:val="24"/>
        </w:rPr>
        <w:t xml:space="preserve">по учету кадров, </w:t>
      </w:r>
      <w:r w:rsidRPr="00FD0AF7">
        <w:rPr>
          <w:rFonts w:ascii="Times New Roman" w:hAnsi="Times New Roman"/>
          <w:sz w:val="24"/>
          <w:szCs w:val="24"/>
        </w:rPr>
        <w:t>копий документов об образовании, квалификации, профессиональной подгото</w:t>
      </w:r>
      <w:r w:rsidR="00E20B20">
        <w:rPr>
          <w:rFonts w:ascii="Times New Roman" w:hAnsi="Times New Roman"/>
          <w:sz w:val="24"/>
          <w:szCs w:val="24"/>
        </w:rPr>
        <w:t xml:space="preserve">вке, </w:t>
      </w:r>
      <w:r w:rsidRPr="00FD0AF7">
        <w:rPr>
          <w:rFonts w:ascii="Times New Roman" w:hAnsi="Times New Roman"/>
          <w:sz w:val="24"/>
          <w:szCs w:val="24"/>
        </w:rPr>
        <w:t>выписок из приказов о назначении, переводе, поощрениях и увольнениях. Кроме того, на каждого работника ведется учетная карточка Т-2.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Личное дело и карточка Т-2 хранятся в школе.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2.9. Перевод работников на другую работу производится только с согласия, кроме случаев, когда закон допускает временный перевод без согласия работника. Допускается временный перевод работника на срок до одного месяца для замещения отсутствующего работника. Продолжительность перевода не может превышать одного месяца в течение календарного года.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2.10. Прекращение трудового договора может иметь место только по основаниям, предусмотренным законодательством.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 xml:space="preserve">2.11. </w:t>
      </w:r>
      <w:proofErr w:type="gramStart"/>
      <w:r w:rsidRPr="00FD0AF7">
        <w:rPr>
          <w:rFonts w:ascii="Times New Roman" w:hAnsi="Times New Roman"/>
          <w:sz w:val="24"/>
          <w:szCs w:val="24"/>
        </w:rPr>
        <w:t>В связи с изменениями в организации работы школы и организации труда в школе (изменения количества классов, учебного плана, режима работы школы, введение новых форм обучения и воспитания, экспериментальной работы и т.п.) допускается при продолжении работы в той же должности, специальности, квалификации изменение существенных условий труда работника: системы и размера оплаты труда, льгот, режима работы, изменения объема учебной нагрузки, в</w:t>
      </w:r>
      <w:proofErr w:type="gramEnd"/>
      <w:r w:rsidRPr="00FD0AF7">
        <w:rPr>
          <w:rFonts w:ascii="Times New Roman" w:hAnsi="Times New Roman"/>
          <w:sz w:val="24"/>
          <w:szCs w:val="24"/>
        </w:rPr>
        <w:t xml:space="preserve"> том числе установления или отмены неполного рабочего времени, установление или отмена дополнительных видов работы (классного руководства, заведования кабинетом, мастерскими и т.д.), совмещение профессий, а также изменение других существенных условий труда.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ab/>
        <w:t>Работник должен быть поставлен в известность об изменении условий его  труда не позднее, чем за два месяца. Если прежние условия труда не могут быть сохранены, а работник не согласен на продолжение работы в новых условиях, то трудовой договор прекращается по ст.77 п.7 ТК РФ.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 xml:space="preserve">2.12. Увольнение в связи с сокращением штата или численности работников </w:t>
      </w:r>
      <w:r>
        <w:rPr>
          <w:rFonts w:ascii="Times New Roman" w:hAnsi="Times New Roman"/>
          <w:sz w:val="24"/>
          <w:szCs w:val="24"/>
        </w:rPr>
        <w:t>производится в соответствии с установленными правовыми нормами действующего Трудового законодательства.</w:t>
      </w:r>
      <w:r w:rsidRPr="00FD0AF7">
        <w:rPr>
          <w:rFonts w:ascii="Times New Roman" w:hAnsi="Times New Roman"/>
          <w:sz w:val="24"/>
          <w:szCs w:val="24"/>
        </w:rPr>
        <w:t xml:space="preserve"> Увольнение по сокращению штата работников организации проводится руководителем учреждения с учетом мотивированного мнения профсоюзного комитета по ст.81 п.2 ТК РФ.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ab/>
      </w:r>
      <w:proofErr w:type="gramStart"/>
      <w:r w:rsidRPr="00FD0AF7">
        <w:rPr>
          <w:rFonts w:ascii="Times New Roman" w:hAnsi="Times New Roman"/>
          <w:sz w:val="24"/>
          <w:szCs w:val="24"/>
        </w:rPr>
        <w:t xml:space="preserve">«Также с учетом мотивированного мнения профсоюзного комитета может быть произведено увольнение работника в связи с «недостаточной квалификацией, </w:t>
      </w:r>
      <w:r w:rsidRPr="00FD0AF7">
        <w:rPr>
          <w:rFonts w:ascii="Times New Roman" w:hAnsi="Times New Roman"/>
          <w:sz w:val="24"/>
          <w:szCs w:val="24"/>
        </w:rPr>
        <w:lastRenderedPageBreak/>
        <w:t>подтвержденной результатами аттестации» (ст.81, п.3, подп. «б» ТК РФ, и за «неоднократное неисполнение  работником без уважительных причин трудовых обязанностей, если он имеет дисциплинарное взыскание» (с.81 п.5 ТК РФ).</w:t>
      </w:r>
      <w:proofErr w:type="gramEnd"/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ab/>
        <w:t xml:space="preserve">Увольнение по этим основаниям происходит с учетом профсоюзного комитета только в том случае, если </w:t>
      </w:r>
      <w:proofErr w:type="gramStart"/>
      <w:r w:rsidRPr="00FD0AF7">
        <w:rPr>
          <w:rFonts w:ascii="Times New Roman" w:hAnsi="Times New Roman"/>
          <w:sz w:val="24"/>
          <w:szCs w:val="24"/>
        </w:rPr>
        <w:t>увольняемые</w:t>
      </w:r>
      <w:proofErr w:type="gramEnd"/>
      <w:r w:rsidRPr="00FD0AF7">
        <w:rPr>
          <w:rFonts w:ascii="Times New Roman" w:hAnsi="Times New Roman"/>
          <w:sz w:val="24"/>
          <w:szCs w:val="24"/>
        </w:rPr>
        <w:t xml:space="preserve"> являются членами профсоюза.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 xml:space="preserve">2.13. В день увольнения </w:t>
      </w:r>
      <w:r>
        <w:rPr>
          <w:rFonts w:ascii="Times New Roman" w:hAnsi="Times New Roman"/>
          <w:sz w:val="24"/>
          <w:szCs w:val="24"/>
        </w:rPr>
        <w:t>Работодатель</w:t>
      </w:r>
      <w:r w:rsidRPr="00FD0AF7">
        <w:rPr>
          <w:rFonts w:ascii="Times New Roman" w:hAnsi="Times New Roman"/>
          <w:sz w:val="24"/>
          <w:szCs w:val="24"/>
        </w:rPr>
        <w:t xml:space="preserve"> производит с увольняемым работником полный денежный расчет и выдает ему надлежаще оформл</w:t>
      </w:r>
      <w:r w:rsidR="00E45D14">
        <w:rPr>
          <w:rFonts w:ascii="Times New Roman" w:hAnsi="Times New Roman"/>
          <w:sz w:val="24"/>
          <w:szCs w:val="24"/>
        </w:rPr>
        <w:t>енную трудовую книжку</w:t>
      </w:r>
      <w:r w:rsidRPr="00FD0AF7">
        <w:rPr>
          <w:rFonts w:ascii="Times New Roman" w:hAnsi="Times New Roman"/>
          <w:sz w:val="24"/>
          <w:szCs w:val="24"/>
        </w:rPr>
        <w:t>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ab/>
        <w:t>Запись о причине увольнения в трудовую книжку вносится в соответствии с формулировками законодательства и ссылкой на статью и пункт закона.</w:t>
      </w:r>
    </w:p>
    <w:p w:rsidR="00A54EDF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ab/>
        <w:t>При увольнении по обстоятельствам, с которыми закон связывает предоставление льгот и преимуществ, запись в трудовую книжку вносится с указанием этих обстоятельств.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DF" w:rsidRDefault="00A54EDF" w:rsidP="00FD0A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AF7">
        <w:rPr>
          <w:rFonts w:ascii="Times New Roman" w:hAnsi="Times New Roman"/>
          <w:b/>
          <w:sz w:val="24"/>
          <w:szCs w:val="24"/>
        </w:rPr>
        <w:t>3.Обязаннсти работников</w:t>
      </w:r>
    </w:p>
    <w:p w:rsidR="00A54EDF" w:rsidRPr="00FD0AF7" w:rsidRDefault="00A54EDF" w:rsidP="00FD0A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3.1. Работники школы обязаны: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а) работать честно и добросовестно, строго выполнять учебный режим, требования Устава средней общеобразовательной школы и Правил внутреннего трудового распорядка, соблюдать дисциплину труда: вовремя приходить на работу, соблюдать установленную продолжительность рабочего времени, своевременно и точно исполнять распоряжения администрации;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б) систематически</w:t>
      </w:r>
      <w:r w:rsidR="00FA3E81">
        <w:rPr>
          <w:rFonts w:ascii="Times New Roman" w:hAnsi="Times New Roman"/>
          <w:sz w:val="24"/>
          <w:szCs w:val="24"/>
        </w:rPr>
        <w:t>, не реже одного раза в пять лет</w:t>
      </w:r>
      <w:r w:rsidRPr="00FD0AF7">
        <w:rPr>
          <w:rFonts w:ascii="Times New Roman" w:hAnsi="Times New Roman"/>
          <w:sz w:val="24"/>
          <w:szCs w:val="24"/>
        </w:rPr>
        <w:t>, повышать свою профессиональную квалификацию;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 xml:space="preserve">в) быть примером в поведении и выполнении морального </w:t>
      </w:r>
      <w:proofErr w:type="gramStart"/>
      <w:r w:rsidRPr="00FD0AF7">
        <w:rPr>
          <w:rFonts w:ascii="Times New Roman" w:hAnsi="Times New Roman"/>
          <w:sz w:val="24"/>
          <w:szCs w:val="24"/>
        </w:rPr>
        <w:t>долга</w:t>
      </w:r>
      <w:proofErr w:type="gramEnd"/>
      <w:r w:rsidRPr="00FD0AF7">
        <w:rPr>
          <w:rFonts w:ascii="Times New Roman" w:hAnsi="Times New Roman"/>
          <w:sz w:val="24"/>
          <w:szCs w:val="24"/>
        </w:rPr>
        <w:t xml:space="preserve"> как в школе, так и вне школы;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г) полностью соблюдать требования по ТБ, производственной санитарии и ПБ, предусмотренные соответствующими правилами и инструкциями; обо всех случаях травматизма немедленно сообщать администрации;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д) беречь общественную собственность, бережно использовать материалы, тепло и воду, воспитывать у учащихся бережное отношение к государственному имуществу;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е) ежегодно в установленные сроки проходить медицинские осмотры, флюорографию, сдавать анализы, установленные законом, проходить аттестацию на соответствие занимаемой должности каждые 5 лет.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3.2. Содержать рабочее место, мебель, оборудование и приспособления в исправном и аккуратном состоянии, соблюдать чистоту в помещениях школы.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3.3. Соблюдать установленный порядок хранения материальных ценностей и документов.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3.4. Своевременно заполнять и аккуратно вести установленную документацию.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3.5. Приходить на работу за 10 минут до начала своих уроков по расписанию.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3.6. Выполнять круг конкретных функциональных обязанностей, которые определяются должностными инструкциями каждому работнику по своей должности, специальности и квалификации, должностными инструкциями, утвержденными директором школы на основании квалификационных характеристик, тарифно-квалификационных справочников и нормативных документов.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Учитель обязан: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3.7. Со звонком начать урок и со звонком его окончить, не допуская бесполезной траты учебного времени.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3.8. Иметь поурочные планы на каждый учебный час, включая классные часы.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3.9. Независимо от расписания уроков присутствовать на всех мероприятиях, запланированных для учителей и учащихся, в соответствии со своими должностными обязанностями.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 xml:space="preserve">3.10. К первому дню каждой учебной четверти иметь тематический план работы. 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3.11. Выполнять распоряжения учебной части точно и в срок.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lastRenderedPageBreak/>
        <w:t>3.12. Выполнять все приказы директора школы безоговорочно, при несогласии с приказом обжаловать выполненный приказ в комиссию по трудовым спорам.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3.13. Приказом директора школы в дополнение к учебной работе на учителей может быть возложено классное руководство, заведование учебными кабинетами, руководство школьными методическими объединениями, а также выполнение других учебно-воспитательных функций.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3.14. Классный руководитель обязан в соответствии с расписанием и планом воспитательной работы один раз в неделю проводить классные часы. Планы воспитательной работы составляются один раз в год.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3.15. Классный руководитель занимается с классом воспитательной внеурочной работой согласно имеющемуся плану воспитательной работы, а также проводит периодически, но не менее четырех раз за учебный год, классные родительские собрания.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3.16. Классный руководитель обязан один раз в неделю проводить проверку выставления оценок в дневниках учащихся.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3.17. В целях обеспечения четкой организации деятельности школы проведение досуговых мероприятий (дискотек, огоньков и т.д.) не предусмотренных планом школы и годовым планом классного руководителя не допускается. При организации экскурсий, выходов в театр и др., проведении классных вечеров классные руководители обязаны предоставить заявление для изда</w:t>
      </w:r>
      <w:r w:rsidR="00A75E34">
        <w:rPr>
          <w:rFonts w:ascii="Times New Roman" w:hAnsi="Times New Roman"/>
          <w:sz w:val="24"/>
          <w:szCs w:val="24"/>
        </w:rPr>
        <w:t>ния приказа за 3</w:t>
      </w:r>
      <w:r w:rsidRPr="00FD0AF7">
        <w:rPr>
          <w:rFonts w:ascii="Times New Roman" w:hAnsi="Times New Roman"/>
          <w:sz w:val="24"/>
          <w:szCs w:val="24"/>
        </w:rPr>
        <w:t xml:space="preserve"> дня до проведения мероприятия.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ab/>
        <w:t>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классных руководителей на общешкольных мероприятиях, предназначенных для учащихся их классов обязательно.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ab/>
        <w:t>За исключением выпускного вечера все мероприятия, проводимые школой, должны заканчиваться до 19 часов (Новогодний бал – до 20 часов).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 xml:space="preserve">3.18. При проведении внеклассных мероприятий со своим классом вне школы классный руководитель (так же как и в школе) несет ответственность за жизнь и здоровье детей и обязан обеспечить поддержку от родителей  или других педагогов в расчете одного человека на 15 учащихся. </w:t>
      </w:r>
      <w:proofErr w:type="gramStart"/>
      <w:r w:rsidRPr="00FD0AF7">
        <w:rPr>
          <w:rFonts w:ascii="Times New Roman" w:hAnsi="Times New Roman"/>
          <w:sz w:val="24"/>
          <w:szCs w:val="24"/>
        </w:rPr>
        <w:t>Для проведения внешкольных мероприятий администрация школы назначает ответственного (ответственных) за проведение данного мероприятия.</w:t>
      </w:r>
      <w:proofErr w:type="gramEnd"/>
      <w:r w:rsidRPr="00FD0AF7">
        <w:rPr>
          <w:rFonts w:ascii="Times New Roman" w:hAnsi="Times New Roman"/>
          <w:sz w:val="24"/>
          <w:szCs w:val="24"/>
        </w:rPr>
        <w:t xml:space="preserve"> В его обязанности входят оформление необходимой документации, проведение инструкции по технике безопасности, непосредственная работа по организации и проведению.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3.19. Администрация привлекает педагогических работников к дежурству в школе. Дежурство должно начинаться не ранее чем за 15 минут до начала занятий и продолжаться не более 15 минут после окончания уроков в школе.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ab/>
        <w:t>Дежурный класс под руководством дежурного учителя и дежурного администратора выполняет обязанности дежурного.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ab/>
        <w:t>Дежурный администратор вносит свои предложения по организации дежурства, акцентирует внимание на проблемах, требующих решения и контроля.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3.20. Педагогическим и другим работникам школы запрещается: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•</w:t>
      </w:r>
      <w:r w:rsidRPr="00FD0AF7">
        <w:rPr>
          <w:rFonts w:ascii="Times New Roman" w:hAnsi="Times New Roman"/>
          <w:sz w:val="24"/>
          <w:szCs w:val="24"/>
        </w:rPr>
        <w:tab/>
        <w:t>Изменять по своему усмотрению расписание занятий и график работы;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•</w:t>
      </w:r>
      <w:r w:rsidRPr="00FD0AF7">
        <w:rPr>
          <w:rFonts w:ascii="Times New Roman" w:hAnsi="Times New Roman"/>
          <w:sz w:val="24"/>
          <w:szCs w:val="24"/>
        </w:rPr>
        <w:tab/>
        <w:t>Отменять. Удлинять или сокращать продолжительность уроков (занятий) и перерывов (перемен) между ними;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•</w:t>
      </w:r>
      <w:r w:rsidRPr="00FD0AF7">
        <w:rPr>
          <w:rFonts w:ascii="Times New Roman" w:hAnsi="Times New Roman"/>
          <w:sz w:val="24"/>
          <w:szCs w:val="24"/>
        </w:rPr>
        <w:tab/>
        <w:t>Удалять учащегося с уроков;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•</w:t>
      </w:r>
      <w:r w:rsidRPr="00FD0AF7">
        <w:rPr>
          <w:rFonts w:ascii="Times New Roman" w:hAnsi="Times New Roman"/>
          <w:sz w:val="24"/>
          <w:szCs w:val="24"/>
        </w:rPr>
        <w:tab/>
        <w:t>Курить в помещениях школы.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3.21. Посторонним лицам разрешается присутствовать на уроках с согласия учителя и разрешения директора школы. Вход в класс (группу) после начала урока (занятий) разрешается в исключительных случаях только директору школы и его заместителям.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3.22. Во время проведения уроков (занятий) не разрешается делать педагогическим работникам замечания по поводу их работы в присутствии учащегося.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3.23. Администрация школы организует учет явки на работу и уход с нее всех работников школы.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lastRenderedPageBreak/>
        <w:tab/>
        <w:t>В случае неявки на работу по болезни работник обязан при наличии такой возможности известить администрацию как можно раньше, а также предоставить листок временной нетрудоспособности в первый день выхода на работу.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3.24. В помещениях школы запрещается: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•</w:t>
      </w:r>
      <w:r w:rsidRPr="00FD0AF7">
        <w:rPr>
          <w:rFonts w:ascii="Times New Roman" w:hAnsi="Times New Roman"/>
          <w:sz w:val="24"/>
          <w:szCs w:val="24"/>
        </w:rPr>
        <w:tab/>
        <w:t>Нахождение в верхней одежде и головных уборах;</w:t>
      </w:r>
    </w:p>
    <w:p w:rsidR="00A54EDF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•</w:t>
      </w:r>
      <w:r w:rsidRPr="00FD0AF7">
        <w:rPr>
          <w:rFonts w:ascii="Times New Roman" w:hAnsi="Times New Roman"/>
          <w:sz w:val="24"/>
          <w:szCs w:val="24"/>
        </w:rPr>
        <w:tab/>
        <w:t>Громкий разговор и шум в коридорах во время занятий.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DF" w:rsidRDefault="00A54EDF" w:rsidP="00FD0A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AF7">
        <w:rPr>
          <w:rFonts w:ascii="Times New Roman" w:hAnsi="Times New Roman"/>
          <w:b/>
          <w:sz w:val="24"/>
          <w:szCs w:val="24"/>
        </w:rPr>
        <w:t>4.Основные права</w:t>
      </w:r>
      <w:r>
        <w:rPr>
          <w:rFonts w:ascii="Times New Roman" w:hAnsi="Times New Roman"/>
          <w:b/>
          <w:sz w:val="24"/>
          <w:szCs w:val="24"/>
        </w:rPr>
        <w:t xml:space="preserve">, обязанности и ответственность </w:t>
      </w:r>
      <w:r w:rsidRPr="00FD0AF7">
        <w:rPr>
          <w:rFonts w:ascii="Times New Roman" w:hAnsi="Times New Roman"/>
          <w:b/>
          <w:sz w:val="24"/>
          <w:szCs w:val="24"/>
        </w:rPr>
        <w:t>работников образования</w:t>
      </w:r>
    </w:p>
    <w:p w:rsidR="00A54EDF" w:rsidRPr="00FD0AF7" w:rsidRDefault="00A54EDF" w:rsidP="00FD0A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Основные права работников образования определены: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Трудовым кодексом</w:t>
      </w:r>
      <w:r w:rsidRPr="00FD0AF7">
        <w:rPr>
          <w:rFonts w:ascii="Times New Roman" w:hAnsi="Times New Roman"/>
          <w:sz w:val="24"/>
          <w:szCs w:val="24"/>
        </w:rPr>
        <w:t xml:space="preserve"> РФ (ст.21, 52, 53, 64, 82, 113, 142, 153, 171, 173, 174, 197, 220, 234, 238, 254, 255, 256, 282, 331, 332, 333, 334, 335, 336, 382, 399);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•</w:t>
      </w:r>
      <w:r w:rsidRPr="00FD0AF7">
        <w:rPr>
          <w:rFonts w:ascii="Times New Roman" w:hAnsi="Times New Roman"/>
          <w:sz w:val="24"/>
          <w:szCs w:val="24"/>
        </w:rPr>
        <w:tab/>
        <w:t>Законом РФ «Об образовании» (ст.47);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•</w:t>
      </w:r>
      <w:r w:rsidRPr="00FD0AF7">
        <w:rPr>
          <w:rFonts w:ascii="Times New Roman" w:hAnsi="Times New Roman"/>
          <w:sz w:val="24"/>
          <w:szCs w:val="24"/>
        </w:rPr>
        <w:tab/>
        <w:t>Типовым положением об общеобразовательном учреждении.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Педагогические работники имеют право: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4.1. Участвовать в управлении учреждением: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•</w:t>
      </w:r>
      <w:r w:rsidRPr="00FD0AF7">
        <w:rPr>
          <w:rFonts w:ascii="Times New Roman" w:hAnsi="Times New Roman"/>
          <w:sz w:val="24"/>
          <w:szCs w:val="24"/>
        </w:rPr>
        <w:tab/>
        <w:t>Обсуждать Коллективный договор и Правила внутреннего трудового распорядка;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•</w:t>
      </w:r>
      <w:r w:rsidRPr="00FD0AF7">
        <w:rPr>
          <w:rFonts w:ascii="Times New Roman" w:hAnsi="Times New Roman"/>
          <w:sz w:val="24"/>
          <w:szCs w:val="24"/>
        </w:rPr>
        <w:tab/>
        <w:t>Быть избранными в наблюдательный Совет или управляющий Совет школы в соответствии с положениями о советах;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•</w:t>
      </w:r>
      <w:r w:rsidRPr="00FD0AF7">
        <w:rPr>
          <w:rFonts w:ascii="Times New Roman" w:hAnsi="Times New Roman"/>
          <w:sz w:val="24"/>
          <w:szCs w:val="24"/>
        </w:rPr>
        <w:tab/>
        <w:t>Работать и принимать решения на заседаниях педагогического совета;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•</w:t>
      </w:r>
      <w:r w:rsidRPr="00FD0AF7">
        <w:rPr>
          <w:rFonts w:ascii="Times New Roman" w:hAnsi="Times New Roman"/>
          <w:sz w:val="24"/>
          <w:szCs w:val="24"/>
        </w:rPr>
        <w:tab/>
        <w:t>Принимать решения на общем собрании коллектива педагогического учреждения.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4.2. Защищать свою профессиональную честь и достоинство.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4.3. Свободно выбирать методику обучения и воспитания, учебные пособия и материалы, учебники в соответствии с учебной программой, утвержденной в школе, методы оценки знаний обучающихся.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4.4. Проходить аттестацию</w:t>
      </w:r>
      <w:r>
        <w:rPr>
          <w:rFonts w:ascii="Times New Roman" w:hAnsi="Times New Roman"/>
          <w:sz w:val="24"/>
          <w:szCs w:val="24"/>
        </w:rPr>
        <w:t xml:space="preserve"> педагогических работников в целях подтверждения соответствия педагогических работников занимаемым ими должностямодин раз в пять лет на основе оценки их профессиональной деятельности аттестационными комиссиями, которые формируются самостоятельно образовательной организацией.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4.5. Работать по сокращенной 36-часовой рабочей неделе; не реже одного раза в 10 лет при непрерывной педагогической работе использовать длительный, до одного года, отпуск с сохранением непрерывного стажа работы, должности и учебной нагрузки; пользоваться ежегодным отпуском в размере 56 календарных дней. Повышать свою педагогическую квалификацию не реже одного раза в три года за счет средств работодателя.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4.6. Подвергнуть дисциплинарному расследованию нарушений норм профессионального поведения или Устава образовательного учреждения только по жалобе, данной в письменной форме, копия которой должна быть передана педагогическому работнику.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4.7. Получать социальные гарантии и льготы, установленные законодательством РФ, Учредителем, а также коллективным договором образовательного учреждения.</w:t>
      </w:r>
    </w:p>
    <w:p w:rsidR="00A54EDF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4.8. Получать санаторно-курортное лечение за счет средств соцстрахов в порядке очер</w:t>
      </w:r>
      <w:r>
        <w:rPr>
          <w:rFonts w:ascii="Times New Roman" w:hAnsi="Times New Roman"/>
          <w:sz w:val="24"/>
          <w:szCs w:val="24"/>
        </w:rPr>
        <w:t>едности по личному заявлению и</w:t>
      </w:r>
      <w:r w:rsidRPr="00FD0AF7">
        <w:rPr>
          <w:rFonts w:ascii="Times New Roman" w:hAnsi="Times New Roman"/>
          <w:sz w:val="24"/>
          <w:szCs w:val="24"/>
        </w:rPr>
        <w:t xml:space="preserve"> предоставлению справки от врача.</w:t>
      </w:r>
    </w:p>
    <w:p w:rsidR="00A54EDF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4.9.Обязанности и ответственность всех педагогических работников определяется нормами действующего трудового законодательства и </w:t>
      </w:r>
      <w:r w:rsidRPr="00FD0AF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коном РФ «Об образовании» (ст.48</w:t>
      </w:r>
      <w:r w:rsidRPr="00FD0AF7">
        <w:rPr>
          <w:rFonts w:ascii="Times New Roman" w:hAnsi="Times New Roman"/>
          <w:sz w:val="24"/>
          <w:szCs w:val="24"/>
        </w:rPr>
        <w:t>);</w:t>
      </w:r>
    </w:p>
    <w:p w:rsidR="005E7510" w:rsidRPr="00FD0AF7" w:rsidRDefault="005E7510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DF" w:rsidRDefault="00A54EDF" w:rsidP="00FD0A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5.Обязанности представителя Работодателя</w:t>
      </w:r>
    </w:p>
    <w:p w:rsidR="00A54EDF" w:rsidRPr="00FD0AF7" w:rsidRDefault="00A54EDF" w:rsidP="00FD0A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Работодателя (Директор школы) обязан: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5.1. Организовать труд педагогов и других работников школ так, чтобы каждый работал по своей специальности и квалификации, закрепить за каждым работником определенное рабочее место, своевременно знакомить с расписанием занятий и графиком работы, сообщать педагогическим работникам до ухода в отпуск их учебную нагрузку на следующий учебный год.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lastRenderedPageBreak/>
        <w:t>5.2. Обеспечить здоровые и безопасные условия труда и учебы, исправное состояние помещений, отопления, освещения, вентиляции, инвентаря и прочего оборудования, наличие необходимых в работе материалов.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5.3. Своевременно рассматривать предложения работников, направленные на улучшение деятельности школы, поддерживать и поощрять лучших работников.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5.4. Совершенствовать организацию труда, обеспечивать выполнение действующих условий оплаты. Выдавать заработную плату два раза в месяц в установленные сроки. (18-10 текущего месяца и 3-5 числа следующего месяца).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5.5. Принимать меры по обеспечению учебной и трудовой дисциплины.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5.6. Соблюдать законодательство о труде, улучшать условия труда сотрудников и учащихся, обеспечивать надлежащее санитарно-техническое оборудование всех рабочих мест и мест отдыха, создавать условия труда, соответствующие правилам по охране труда, ТБ и санитарным правилам.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5.7. Постоянно контролировать знание и соблюдение работниками и учащимися всех требований и инструкций по технике безопасности, пожарной безопасности, санитарии и гигиене.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5.8. Принимать необходимые меры для профилактики травматизма, профессиональных и других заболеваний работников и учащихся.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5.9. Создавать нормальные условия для хранения верхней одежды и другого имущества работников и учащихся.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 xml:space="preserve">5.10. </w:t>
      </w:r>
      <w:proofErr w:type="gramStart"/>
      <w:r w:rsidRPr="00FD0AF7">
        <w:rPr>
          <w:rFonts w:ascii="Times New Roman" w:hAnsi="Times New Roman"/>
          <w:sz w:val="24"/>
          <w:szCs w:val="24"/>
        </w:rPr>
        <w:t>Своевременно предоставлять отпуск всем работникам школы в соответствии с графиками, составленными в декабре начала учебного года и утвержденными ежегодно до  1 мая окончания учебного года, компенсировать выходы на работу в установленный для данного работника выходной или праздничный день предоставлением другого дня отдыха или оплатой труда, предоставлять отгул за дежурство во внерабочее время.</w:t>
      </w:r>
      <w:proofErr w:type="gramEnd"/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5.11. Обеспечивать систематическое повышение квалификации педагогическими и другими работниками школы.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5.12. Организовать горячее питание для учащихся и работников школы.</w:t>
      </w:r>
    </w:p>
    <w:p w:rsidR="00A54EDF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5.13. Осуществлять обязательное социальное страхование работников в порядке, установленном федеральным законом.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DF" w:rsidRDefault="00A54EDF" w:rsidP="00FD0A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6.Основные права представителя Работодателя</w:t>
      </w:r>
    </w:p>
    <w:p w:rsidR="00A54EDF" w:rsidRPr="00FD0AF7" w:rsidRDefault="00A54EDF" w:rsidP="00FD0A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Работодателя (Директор школы)</w:t>
      </w:r>
      <w:r w:rsidRPr="00FD0AF7">
        <w:rPr>
          <w:rFonts w:ascii="Times New Roman" w:hAnsi="Times New Roman"/>
          <w:sz w:val="24"/>
          <w:szCs w:val="24"/>
        </w:rPr>
        <w:t xml:space="preserve"> имеет право: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6.1. Заключать, расторгать и изменять трудовые договоры в соответствии с ТК РФ.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6.2. Поощрять работников за добросовестный труд.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6.3. Требовать соблюдения Правил внутреннего трудового распорядка.</w:t>
      </w:r>
    </w:p>
    <w:p w:rsidR="00A54EDF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6.4. Представлять учреждение во всех инстанциях.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6.5.Совершать сделки иные юридически значимые действия в пределах, установленных действующим законодательством.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 xml:space="preserve">6.6. Устанавливать </w:t>
      </w:r>
      <w:r>
        <w:rPr>
          <w:rFonts w:ascii="Times New Roman" w:hAnsi="Times New Roman"/>
          <w:sz w:val="24"/>
          <w:szCs w:val="24"/>
        </w:rPr>
        <w:t>заработную плату в соответствии с положением об оплат</w:t>
      </w:r>
      <w:r w:rsidR="00362B54">
        <w:rPr>
          <w:rFonts w:ascii="Times New Roman" w:hAnsi="Times New Roman"/>
          <w:sz w:val="24"/>
          <w:szCs w:val="24"/>
        </w:rPr>
        <w:t>е труда работников Школы</w:t>
      </w:r>
      <w:r w:rsidRPr="00FD0AF7">
        <w:rPr>
          <w:rFonts w:ascii="Times New Roman" w:hAnsi="Times New Roman"/>
          <w:sz w:val="24"/>
          <w:szCs w:val="24"/>
        </w:rPr>
        <w:t>. Разрабатывать и утверждать с учето</w:t>
      </w:r>
      <w:r>
        <w:rPr>
          <w:rFonts w:ascii="Times New Roman" w:hAnsi="Times New Roman"/>
          <w:sz w:val="24"/>
          <w:szCs w:val="24"/>
        </w:rPr>
        <w:t>м мнения профсоюзного комитета п</w:t>
      </w:r>
      <w:r w:rsidRPr="00FD0AF7">
        <w:rPr>
          <w:rFonts w:ascii="Times New Roman" w:hAnsi="Times New Roman"/>
          <w:sz w:val="24"/>
          <w:szCs w:val="24"/>
        </w:rPr>
        <w:t xml:space="preserve">оложение </w:t>
      </w:r>
      <w:r>
        <w:rPr>
          <w:rFonts w:ascii="Times New Roman" w:hAnsi="Times New Roman"/>
          <w:sz w:val="24"/>
          <w:szCs w:val="24"/>
        </w:rPr>
        <w:t>о надбавках, доплатах и премиях</w:t>
      </w:r>
      <w:r w:rsidRPr="00FD0AF7">
        <w:rPr>
          <w:rFonts w:ascii="Times New Roman" w:hAnsi="Times New Roman"/>
          <w:sz w:val="24"/>
          <w:szCs w:val="24"/>
        </w:rPr>
        <w:t>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6.7. Устанавливать штатное расписание в пределах выделенного фонда заработной платы.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6.8.Утверждать учебный план, расписание учебных занятий и графиков работы.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6.9. Издавать приказы, инструкции и другие локальные акты обязательные для выполнения всеми работниками учреждения, согласованные с профсоюзным комитетом.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6.10. Распределять учебную нагрузку на следующий учебный год, а также график отпусков с учетом мнения профсоюзного комитета.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 xml:space="preserve">6.11. Совместно со всеми заместителями по учебно-воспитательной, научной и воспитательной работе осуществлять </w:t>
      </w:r>
      <w:proofErr w:type="gramStart"/>
      <w:r w:rsidRPr="00FD0AF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D0AF7">
        <w:rPr>
          <w:rFonts w:ascii="Times New Roman" w:hAnsi="Times New Roman"/>
          <w:sz w:val="24"/>
          <w:szCs w:val="24"/>
        </w:rPr>
        <w:t xml:space="preserve"> деятельностью учителей и воспитателей, в </w:t>
      </w:r>
      <w:r w:rsidRPr="00FD0AF7">
        <w:rPr>
          <w:rFonts w:ascii="Times New Roman" w:hAnsi="Times New Roman"/>
          <w:sz w:val="24"/>
          <w:szCs w:val="24"/>
        </w:rPr>
        <w:lastRenderedPageBreak/>
        <w:t>том числе путем посещения и разбора уроков и всех других видов учебных и воспитательных мероприятий.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 xml:space="preserve">6.12. Назначать классных руководителей, председателем методических объединений, </w:t>
      </w:r>
      <w:proofErr w:type="gramStart"/>
      <w:r w:rsidRPr="00FD0AF7">
        <w:rPr>
          <w:rFonts w:ascii="Times New Roman" w:hAnsi="Times New Roman"/>
          <w:sz w:val="24"/>
          <w:szCs w:val="24"/>
        </w:rPr>
        <w:t>заведующих кафедр</w:t>
      </w:r>
      <w:proofErr w:type="gramEnd"/>
      <w:r w:rsidRPr="00FD0AF7">
        <w:rPr>
          <w:rFonts w:ascii="Times New Roman" w:hAnsi="Times New Roman"/>
          <w:sz w:val="24"/>
          <w:szCs w:val="24"/>
        </w:rPr>
        <w:t>, кабинетов, секретаря педагогического совета.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 xml:space="preserve">6.13. Решать другие вопросы, не отнесенные к деятельности Учреждения, Советов учреждения. </w:t>
      </w:r>
      <w:bookmarkStart w:id="0" w:name="_GoBack"/>
      <w:bookmarkEnd w:id="0"/>
    </w:p>
    <w:p w:rsidR="00A54EDF" w:rsidRDefault="00A54EDF" w:rsidP="00FD0A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AF7">
        <w:rPr>
          <w:rFonts w:ascii="Times New Roman" w:hAnsi="Times New Roman"/>
          <w:b/>
          <w:sz w:val="24"/>
          <w:szCs w:val="24"/>
        </w:rPr>
        <w:t>7. Рабочее время и его использование</w:t>
      </w:r>
    </w:p>
    <w:p w:rsidR="00A54EDF" w:rsidRPr="00FD0AF7" w:rsidRDefault="00A54EDF" w:rsidP="00FD0A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4EDF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7.1. Устанавливается пятидневная рабочая неделя с двумя выходными днями в субботу и воскресенье. Продолжительность рабочего дня (смены) для руководящего, административно-хозяйственного, обслужи</w:t>
      </w:r>
      <w:r>
        <w:rPr>
          <w:rFonts w:ascii="Times New Roman" w:hAnsi="Times New Roman"/>
          <w:sz w:val="24"/>
          <w:szCs w:val="24"/>
        </w:rPr>
        <w:t>вающего</w:t>
      </w:r>
      <w:r w:rsidRPr="00FD0AF7">
        <w:rPr>
          <w:rFonts w:ascii="Times New Roman" w:hAnsi="Times New Roman"/>
          <w:sz w:val="24"/>
          <w:szCs w:val="24"/>
        </w:rPr>
        <w:t xml:space="preserve"> персонала определяется графиком работы, составленным из расчета 40-часовой рабочей недели с перерывом для отдыха и питания продолжительностью 30 минут.</w:t>
      </w:r>
    </w:p>
    <w:p w:rsidR="00A54EDF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педагогических работников устанавливается сокращенная продолжительность рабочего времени не более 36 часов в неделю.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зависимости от должности или специальности педагогическим работникам с учетом особенностей их труда продолжительность рабочего времени (нормы часов педагогической работы за ставку заработной платы) определяется уполномоченным  Правительством РФ Федеральным органом исполнительной власти.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ab/>
        <w:t>Графики работы утверждаются директором школы и предусматривают время начала и окончания работы, перерыв для отдыха и питания. Графики объявляются работнику под расписку и вывешиваются на видном месте не позже чем за один месяц до их введения в действие.</w:t>
      </w:r>
    </w:p>
    <w:p w:rsidR="00A54EDF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7.2.</w:t>
      </w:r>
      <w:r w:rsidRPr="00FD0AF7">
        <w:rPr>
          <w:rFonts w:ascii="Times New Roman" w:hAnsi="Times New Roman"/>
          <w:sz w:val="24"/>
          <w:szCs w:val="24"/>
        </w:rPr>
        <w:tab/>
      </w:r>
      <w:proofErr w:type="gramStart"/>
      <w:r w:rsidRPr="00FD0AF7">
        <w:rPr>
          <w:rFonts w:ascii="Times New Roman" w:hAnsi="Times New Roman"/>
          <w:sz w:val="24"/>
          <w:szCs w:val="24"/>
        </w:rPr>
        <w:t>Дежурства во вне рабочее время допускаются в исключительных случаях не чаще одного раза в месяц с пос</w:t>
      </w:r>
      <w:r>
        <w:rPr>
          <w:rFonts w:ascii="Times New Roman" w:hAnsi="Times New Roman"/>
          <w:sz w:val="24"/>
          <w:szCs w:val="24"/>
        </w:rPr>
        <w:t>ледующим предоставлением оплачиваемых дней отдыха.</w:t>
      </w:r>
      <w:proofErr w:type="gramEnd"/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7.3. Учебную нагрузку педагогическим работникам на новый учебный год устанавливает директор школы с учетом мотивированного мнения профсоюзного комитета до ухода работника в отпуск.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При этом: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•</w:t>
      </w:r>
      <w:r w:rsidRPr="00FD0AF7">
        <w:rPr>
          <w:rFonts w:ascii="Times New Roman" w:hAnsi="Times New Roman"/>
          <w:sz w:val="24"/>
          <w:szCs w:val="24"/>
        </w:rPr>
        <w:tab/>
        <w:t>У педагогических работников, как правило, должна сохраняться преемственность классов и объем учебной нагрузки;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•</w:t>
      </w:r>
      <w:r w:rsidRPr="00FD0AF7">
        <w:rPr>
          <w:rFonts w:ascii="Times New Roman" w:hAnsi="Times New Roman"/>
          <w:sz w:val="24"/>
          <w:szCs w:val="24"/>
        </w:rPr>
        <w:tab/>
        <w:t>Неполная учебная нагрузка работника возможна только при его согласии, которое должно быть выражено в письменной форме;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•</w:t>
      </w:r>
      <w:r w:rsidRPr="00FD0AF7">
        <w:rPr>
          <w:rFonts w:ascii="Times New Roman" w:hAnsi="Times New Roman"/>
          <w:sz w:val="24"/>
          <w:szCs w:val="24"/>
        </w:rPr>
        <w:tab/>
        <w:t>Объем учебной нагрузки у педагогических работников должен быть, как правило, стабильным на протяжении всего учебного года.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 xml:space="preserve">Изменение учебной нагрузки в течение учебного года возможно лишь в случаях, если изменилось количество классов или количество часов по учебному </w:t>
      </w:r>
      <w:r>
        <w:rPr>
          <w:rFonts w:ascii="Times New Roman" w:hAnsi="Times New Roman"/>
          <w:sz w:val="24"/>
          <w:szCs w:val="24"/>
        </w:rPr>
        <w:t>плану, учебной программе (Типовое положение</w:t>
      </w:r>
      <w:r w:rsidRPr="00FD0AF7">
        <w:rPr>
          <w:rFonts w:ascii="Times New Roman" w:hAnsi="Times New Roman"/>
          <w:sz w:val="24"/>
          <w:szCs w:val="24"/>
        </w:rPr>
        <w:t xml:space="preserve"> об образовательном учреждении).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7.4. Расписание занятий составляется администрацией школы, исходя из педагогической целесообразности, с учетом наиболее благоприятного режима труда и отдыха учащихся и максимальной экономии времени педагогических работников.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ab/>
        <w:t xml:space="preserve">Педагогическим работникам там, где </w:t>
      </w:r>
      <w:proofErr w:type="gramStart"/>
      <w:r w:rsidRPr="00FD0AF7">
        <w:rPr>
          <w:rFonts w:ascii="Times New Roman" w:hAnsi="Times New Roman"/>
          <w:sz w:val="24"/>
          <w:szCs w:val="24"/>
        </w:rPr>
        <w:t>это</w:t>
      </w:r>
      <w:proofErr w:type="gramEnd"/>
      <w:r w:rsidRPr="00FD0AF7">
        <w:rPr>
          <w:rFonts w:ascii="Times New Roman" w:hAnsi="Times New Roman"/>
          <w:sz w:val="24"/>
          <w:szCs w:val="24"/>
        </w:rPr>
        <w:t xml:space="preserve"> возможно, предоставляе</w:t>
      </w:r>
      <w:r>
        <w:rPr>
          <w:rFonts w:ascii="Times New Roman" w:hAnsi="Times New Roman"/>
          <w:sz w:val="24"/>
          <w:szCs w:val="24"/>
        </w:rPr>
        <w:t xml:space="preserve">тся один дополнительный </w:t>
      </w:r>
      <w:r w:rsidRPr="00FD0AF7">
        <w:rPr>
          <w:rFonts w:ascii="Times New Roman" w:hAnsi="Times New Roman"/>
          <w:sz w:val="24"/>
          <w:szCs w:val="24"/>
        </w:rPr>
        <w:t xml:space="preserve"> день</w:t>
      </w:r>
      <w:r w:rsidR="00974880">
        <w:rPr>
          <w:rFonts w:ascii="Times New Roman" w:hAnsi="Times New Roman"/>
          <w:sz w:val="24"/>
          <w:szCs w:val="24"/>
        </w:rPr>
        <w:t xml:space="preserve"> </w:t>
      </w:r>
      <w:r w:rsidRPr="00FD0AF7">
        <w:rPr>
          <w:rFonts w:ascii="Times New Roman" w:hAnsi="Times New Roman"/>
          <w:sz w:val="24"/>
          <w:szCs w:val="24"/>
        </w:rPr>
        <w:t>в неделю</w:t>
      </w:r>
      <w:r>
        <w:rPr>
          <w:rFonts w:ascii="Times New Roman" w:hAnsi="Times New Roman"/>
          <w:sz w:val="24"/>
          <w:szCs w:val="24"/>
        </w:rPr>
        <w:t xml:space="preserve">, в который ему не ставятся занятия, </w:t>
      </w:r>
      <w:r w:rsidRPr="00FD0AF7">
        <w:rPr>
          <w:rFonts w:ascii="Times New Roman" w:hAnsi="Times New Roman"/>
          <w:sz w:val="24"/>
          <w:szCs w:val="24"/>
        </w:rPr>
        <w:t xml:space="preserve"> для методической работы и повышения квалификации.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7.5.Работодатель </w:t>
      </w:r>
      <w:r w:rsidRPr="00FD0AF7">
        <w:rPr>
          <w:rFonts w:ascii="Times New Roman" w:hAnsi="Times New Roman"/>
          <w:sz w:val="24"/>
          <w:szCs w:val="24"/>
        </w:rPr>
        <w:t>привлекает педагогических работников к</w:t>
      </w:r>
      <w:r>
        <w:rPr>
          <w:rFonts w:ascii="Times New Roman" w:hAnsi="Times New Roman"/>
          <w:sz w:val="24"/>
          <w:szCs w:val="24"/>
        </w:rPr>
        <w:t xml:space="preserve"> участию в  дежурстве</w:t>
      </w:r>
      <w:r w:rsidRPr="00FD0AF7">
        <w:rPr>
          <w:rFonts w:ascii="Times New Roman" w:hAnsi="Times New Roman"/>
          <w:sz w:val="24"/>
          <w:szCs w:val="24"/>
        </w:rPr>
        <w:t xml:space="preserve"> по школе педагогических работников в рабочее время. Дежурство должно начинаться не ранее чем за </w:t>
      </w:r>
      <w:r w:rsidR="004D6CFB">
        <w:rPr>
          <w:rFonts w:ascii="Times New Roman" w:hAnsi="Times New Roman"/>
          <w:sz w:val="24"/>
          <w:szCs w:val="24"/>
        </w:rPr>
        <w:t>10</w:t>
      </w:r>
      <w:r w:rsidRPr="00FD0AF7">
        <w:rPr>
          <w:rFonts w:ascii="Times New Roman" w:hAnsi="Times New Roman"/>
          <w:sz w:val="24"/>
          <w:szCs w:val="24"/>
        </w:rPr>
        <w:t xml:space="preserve"> минут до начала за</w:t>
      </w:r>
      <w:r w:rsidR="004D6CFB">
        <w:rPr>
          <w:rFonts w:ascii="Times New Roman" w:hAnsi="Times New Roman"/>
          <w:sz w:val="24"/>
          <w:szCs w:val="24"/>
        </w:rPr>
        <w:t>нятий и продолжаться не более 10</w:t>
      </w:r>
      <w:r w:rsidRPr="00FD0AF7">
        <w:rPr>
          <w:rFonts w:ascii="Times New Roman" w:hAnsi="Times New Roman"/>
          <w:sz w:val="24"/>
          <w:szCs w:val="24"/>
        </w:rPr>
        <w:t xml:space="preserve"> минут после окончания занятий данного педагога. График дежурств составляется на месяц и утверждается директором школы по согласованию с профсоюзным органом.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 xml:space="preserve">7.6. Время осенних, зимних и весенних каникул, а также время летних каникул, не совпадающее с очередным отпуском, является рабочим временем педагогов. В эти периоды, а также в периоды отмены занятий в школе они могут привлекаться администрацией школы </w:t>
      </w:r>
      <w:r w:rsidRPr="00FD0AF7">
        <w:rPr>
          <w:rFonts w:ascii="Times New Roman" w:hAnsi="Times New Roman"/>
          <w:sz w:val="24"/>
          <w:szCs w:val="24"/>
        </w:rPr>
        <w:lastRenderedPageBreak/>
        <w:t>к педагогической, организационной и методической работе в пределах времени, не превышающего их учебной нагрузки.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ab/>
        <w:t>В каникулярное время учебно-вспомогательный и обслуживающий персонал привлекается к выполнению хозяйственных работ, не требующих специальных знаний, в пределах установленного им рабочего времени.</w:t>
      </w:r>
    </w:p>
    <w:p w:rsidR="00A54EDF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 xml:space="preserve">7.7. Общие собрания, заседания педагогического совета, занятия </w:t>
      </w:r>
      <w:proofErr w:type="spellStart"/>
      <w:r w:rsidRPr="00FD0AF7">
        <w:rPr>
          <w:rFonts w:ascii="Times New Roman" w:hAnsi="Times New Roman"/>
          <w:sz w:val="24"/>
          <w:szCs w:val="24"/>
        </w:rPr>
        <w:t>внутришкольных</w:t>
      </w:r>
      <w:proofErr w:type="spellEnd"/>
      <w:r w:rsidRPr="00FD0AF7">
        <w:rPr>
          <w:rFonts w:ascii="Times New Roman" w:hAnsi="Times New Roman"/>
          <w:sz w:val="24"/>
          <w:szCs w:val="24"/>
        </w:rPr>
        <w:t xml:space="preserve"> методических объединений (кафедр), совещания не должны продолжаться, как правило, более двух часов, родительские собрания – полутора часов, собрания школьников – одного часа, занятия кружков, секций от 45 минут до полутора часов.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DF" w:rsidRDefault="00A54EDF" w:rsidP="00FD0A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AF7">
        <w:rPr>
          <w:rFonts w:ascii="Times New Roman" w:hAnsi="Times New Roman"/>
          <w:b/>
          <w:sz w:val="24"/>
          <w:szCs w:val="24"/>
        </w:rPr>
        <w:t>8.Поощрения за успехи в работе</w:t>
      </w:r>
    </w:p>
    <w:p w:rsidR="00A54EDF" w:rsidRPr="00FD0AF7" w:rsidRDefault="00A54EDF" w:rsidP="00FD0A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8.1. За образцовое выполнение трудовых обязанностей, новаторство в труде и другие достижения в работе применяются следующие поощрения: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•</w:t>
      </w:r>
      <w:r w:rsidRPr="00FD0AF7">
        <w:rPr>
          <w:rFonts w:ascii="Times New Roman" w:hAnsi="Times New Roman"/>
          <w:sz w:val="24"/>
          <w:szCs w:val="24"/>
        </w:rPr>
        <w:tab/>
        <w:t>Объявление благодарности;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•</w:t>
      </w:r>
      <w:r w:rsidRPr="00FD0AF7">
        <w:rPr>
          <w:rFonts w:ascii="Times New Roman" w:hAnsi="Times New Roman"/>
          <w:sz w:val="24"/>
          <w:szCs w:val="24"/>
        </w:rPr>
        <w:tab/>
        <w:t>Выдача премии;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•</w:t>
      </w:r>
      <w:r w:rsidRPr="00FD0AF7">
        <w:rPr>
          <w:rFonts w:ascii="Times New Roman" w:hAnsi="Times New Roman"/>
          <w:sz w:val="24"/>
          <w:szCs w:val="24"/>
        </w:rPr>
        <w:tab/>
        <w:t>Награждение ценным подарком;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•</w:t>
      </w:r>
      <w:r w:rsidRPr="00FD0AF7">
        <w:rPr>
          <w:rFonts w:ascii="Times New Roman" w:hAnsi="Times New Roman"/>
          <w:sz w:val="24"/>
          <w:szCs w:val="24"/>
        </w:rPr>
        <w:tab/>
        <w:t>Награждение почетной грамотой;</w:t>
      </w:r>
    </w:p>
    <w:p w:rsidR="00A54EDF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•</w:t>
      </w:r>
      <w:r w:rsidRPr="00FD0AF7">
        <w:rPr>
          <w:rFonts w:ascii="Times New Roman" w:hAnsi="Times New Roman"/>
          <w:sz w:val="24"/>
          <w:szCs w:val="24"/>
        </w:rPr>
        <w:tab/>
        <w:t>Представление к званиям «Почетный работник общего образования», «Заслуженный учитель Российской Федерации», орденам и медалям Российской Федерации. Поощрения применяются администрацией школы. Поощрения объявляются приказом директора и доводятся до сведения коллектива, запись о награждениях вносится в трудовую книжку работника.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DF" w:rsidRDefault="00A54EDF" w:rsidP="00FD0A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AF7">
        <w:rPr>
          <w:rFonts w:ascii="Times New Roman" w:hAnsi="Times New Roman"/>
          <w:b/>
          <w:sz w:val="24"/>
          <w:szCs w:val="24"/>
        </w:rPr>
        <w:t>9. Ответственность за нарушение трудовой дисциплины</w:t>
      </w:r>
    </w:p>
    <w:p w:rsidR="00A54EDF" w:rsidRPr="00FD0AF7" w:rsidRDefault="00A54EDF" w:rsidP="00FD0A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9.1. Неисполнение трудовой дисциплины, т.е.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а) замечание;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б) выговор;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в) увольнение.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9.2. Наложение дисциплинарного взыск</w:t>
      </w:r>
      <w:r>
        <w:rPr>
          <w:rFonts w:ascii="Times New Roman" w:hAnsi="Times New Roman"/>
          <w:sz w:val="24"/>
          <w:szCs w:val="24"/>
        </w:rPr>
        <w:t xml:space="preserve">ания производится работодателем  в пределах предоставленных </w:t>
      </w:r>
      <w:r w:rsidRPr="00FD0AF7">
        <w:rPr>
          <w:rFonts w:ascii="Times New Roman" w:hAnsi="Times New Roman"/>
          <w:sz w:val="24"/>
          <w:szCs w:val="24"/>
        </w:rPr>
        <w:t xml:space="preserve"> прав.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ab/>
        <w:t>За каждое нарушение может быть наложено только одно дисциплинарное взыскание.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9.3. До применения от нарушителей трудовой дисциплины требуются объяснения в письменной форме. Отказ от дачи письменного объяснения либо устного объяснения не препятствует применению</w:t>
      </w:r>
      <w:r>
        <w:rPr>
          <w:rFonts w:ascii="Times New Roman" w:hAnsi="Times New Roman"/>
          <w:sz w:val="24"/>
          <w:szCs w:val="24"/>
        </w:rPr>
        <w:t xml:space="preserve"> дисциплинарного</w:t>
      </w:r>
      <w:r w:rsidRPr="00FD0AF7">
        <w:rPr>
          <w:rFonts w:ascii="Times New Roman" w:hAnsi="Times New Roman"/>
          <w:sz w:val="24"/>
          <w:szCs w:val="24"/>
        </w:rPr>
        <w:t xml:space="preserve"> взыскания.</w:t>
      </w:r>
    </w:p>
    <w:p w:rsidR="00A54EDF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ab/>
        <w:t xml:space="preserve">Дисциплинарное расследование нарушений педагогическим работником норм профессионального поведения и (или) Устава школы может быть проведено только по поступившей на него жалобе, поданной в письменной форме. Копия жалобы должна быть вручена педагогическому работнику. 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9.4. Взыскание применяется не позднее одного месяца со дня обнаружения нарушений трудовой дисциплины, не считая времени болезни и отпуска работника.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ab/>
        <w:t>Взыскание не может быть применено позднее шести месяцев со дня нарушения трудовой дисциплины.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ab/>
        <w:t>Взыскание объявляется приказом по школе. Приказ должен содержать указание на конкретное нарушение трудовой дисциплины, за которое налагается данное взыскание, мотивы применения взыскания. Приказ объявляется работнику под расписку в трехдневный срок со дня подписания.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lastRenderedPageBreak/>
        <w:t>9.5.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9.6. Работо</w:t>
      </w:r>
      <w:r w:rsidRPr="00FD0AF7">
        <w:rPr>
          <w:rFonts w:ascii="Times New Roman" w:hAnsi="Times New Roman"/>
          <w:sz w:val="24"/>
          <w:szCs w:val="24"/>
        </w:rPr>
        <w:t>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работников» (ст.194 ТК РФ).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9.7. Увольнение как мера дисциплинарного взыскания применяется в следующих случаях: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• неоднократного неисполнения работником без уважительных причин трудовых обязанностей, если он имеет дисциплинарное взыскание» (ст.81 п.5 ТК РФ);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• прогула, отсутствия на рабочем месте без уважительных причин более 4-х часов подряд в течение рабочего дня» (подпункта «а» п.6 ст.81 ТК РФ);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 xml:space="preserve">• совершения по месту работы хищения </w:t>
      </w:r>
      <w:r>
        <w:rPr>
          <w:rFonts w:ascii="Times New Roman" w:hAnsi="Times New Roman"/>
          <w:sz w:val="24"/>
          <w:szCs w:val="24"/>
        </w:rPr>
        <w:t>(</w:t>
      </w:r>
      <w:r w:rsidRPr="00FD0AF7">
        <w:rPr>
          <w:rFonts w:ascii="Times New Roman" w:hAnsi="Times New Roman"/>
          <w:sz w:val="24"/>
          <w:szCs w:val="24"/>
        </w:rPr>
        <w:t>в том числе мелкого) чужого имущества, растраты, умышленного его уничтожения или повреждения, установленных вступившим в законную силу приговором суда или постановлением органа, уполномоченного на применение административных взысканий» (ст.81, п.6, подп. «г» ТК РФ);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•</w:t>
      </w:r>
      <w:r w:rsidRPr="00FD0AF7">
        <w:rPr>
          <w:rFonts w:ascii="Times New Roman" w:hAnsi="Times New Roman"/>
          <w:sz w:val="24"/>
          <w:szCs w:val="24"/>
        </w:rPr>
        <w:tab/>
        <w:t>Однократного грубого нарушения руководителем организа</w:t>
      </w:r>
      <w:r>
        <w:rPr>
          <w:rFonts w:ascii="Times New Roman" w:hAnsi="Times New Roman"/>
          <w:sz w:val="24"/>
          <w:szCs w:val="24"/>
        </w:rPr>
        <w:t>ции</w:t>
      </w:r>
      <w:r w:rsidRPr="00FD0AF7">
        <w:rPr>
          <w:rFonts w:ascii="Times New Roman" w:hAnsi="Times New Roman"/>
          <w:sz w:val="24"/>
          <w:szCs w:val="24"/>
        </w:rPr>
        <w:t>, его заместителями своих трудовых обязанностей (ст.81 п.10 ТК РФ);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•</w:t>
      </w:r>
      <w:r w:rsidRPr="00FD0AF7">
        <w:rPr>
          <w:rFonts w:ascii="Times New Roman" w:hAnsi="Times New Roman"/>
          <w:sz w:val="24"/>
          <w:szCs w:val="24"/>
        </w:rPr>
        <w:tab/>
        <w:t>Повторного в течение одного года грубого нарушения Устава образовательного учреждения (ст.336 п.1 ТК РФ).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9.8. Дополнительным основанием прекращения трудового договора с педагогическим работником (ст.336 ТК РФ) является применение, в том числе однократное, методов воспитания, связанных с физическим и (или) психическим насилием над личностью обучающегося (воспитанника).</w:t>
      </w:r>
    </w:p>
    <w:p w:rsidR="00A54EDF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9.9. 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DF" w:rsidRDefault="00A54EDF" w:rsidP="00FD0A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AF7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A54EDF" w:rsidRPr="00FD0AF7" w:rsidRDefault="00A54EDF" w:rsidP="00FD0A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10.1. Правилами внутреннего трудового распорядка утверждаются директором школы с учетом мнения представителя трудового коллектива.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10.2. С правилами должен быть ознакомлен вновь поступающий на работу работник под расписку до начала выполнения его трудовых обязанностей в школе.</w:t>
      </w:r>
    </w:p>
    <w:p w:rsidR="00A54EDF" w:rsidRPr="00FD0AF7" w:rsidRDefault="00A54EDF" w:rsidP="00FD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AF7">
        <w:rPr>
          <w:rFonts w:ascii="Times New Roman" w:hAnsi="Times New Roman"/>
          <w:sz w:val="24"/>
          <w:szCs w:val="24"/>
        </w:rPr>
        <w:t>10.3. Экземпляр правил вывешивается в учительской комнате.</w:t>
      </w:r>
    </w:p>
    <w:sectPr w:rsidR="00A54EDF" w:rsidRPr="00FD0AF7" w:rsidSect="00E13C9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71EF8"/>
    <w:multiLevelType w:val="hybridMultilevel"/>
    <w:tmpl w:val="8FC62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86E8D"/>
    <w:multiLevelType w:val="hybridMultilevel"/>
    <w:tmpl w:val="CC5C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92897"/>
    <w:multiLevelType w:val="hybridMultilevel"/>
    <w:tmpl w:val="CA2EB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C90"/>
    <w:rsid w:val="00051D19"/>
    <w:rsid w:val="000764F9"/>
    <w:rsid w:val="000C086B"/>
    <w:rsid w:val="0025776F"/>
    <w:rsid w:val="00283C1E"/>
    <w:rsid w:val="002A1784"/>
    <w:rsid w:val="00334075"/>
    <w:rsid w:val="003401B7"/>
    <w:rsid w:val="00362B54"/>
    <w:rsid w:val="003F00FF"/>
    <w:rsid w:val="00420C2B"/>
    <w:rsid w:val="00432B8E"/>
    <w:rsid w:val="004D6CFB"/>
    <w:rsid w:val="004F63C8"/>
    <w:rsid w:val="00510BFC"/>
    <w:rsid w:val="005D0BE2"/>
    <w:rsid w:val="005E7510"/>
    <w:rsid w:val="00617402"/>
    <w:rsid w:val="00653984"/>
    <w:rsid w:val="0068445A"/>
    <w:rsid w:val="006C2E0C"/>
    <w:rsid w:val="00717B8A"/>
    <w:rsid w:val="00745CD9"/>
    <w:rsid w:val="00747818"/>
    <w:rsid w:val="00783B74"/>
    <w:rsid w:val="00785BB9"/>
    <w:rsid w:val="00787350"/>
    <w:rsid w:val="007B2DF1"/>
    <w:rsid w:val="0084659B"/>
    <w:rsid w:val="008C446C"/>
    <w:rsid w:val="008C468F"/>
    <w:rsid w:val="008D304B"/>
    <w:rsid w:val="008D4091"/>
    <w:rsid w:val="008D57B4"/>
    <w:rsid w:val="00974880"/>
    <w:rsid w:val="00A15684"/>
    <w:rsid w:val="00A54EDF"/>
    <w:rsid w:val="00A75E34"/>
    <w:rsid w:val="00AA6662"/>
    <w:rsid w:val="00AC160F"/>
    <w:rsid w:val="00AE3258"/>
    <w:rsid w:val="00B15606"/>
    <w:rsid w:val="00B4346B"/>
    <w:rsid w:val="00B63001"/>
    <w:rsid w:val="00B63A54"/>
    <w:rsid w:val="00B822E4"/>
    <w:rsid w:val="00BC05ED"/>
    <w:rsid w:val="00C439A0"/>
    <w:rsid w:val="00C808BC"/>
    <w:rsid w:val="00CB5072"/>
    <w:rsid w:val="00CF71FD"/>
    <w:rsid w:val="00D534B9"/>
    <w:rsid w:val="00D56FE6"/>
    <w:rsid w:val="00D70724"/>
    <w:rsid w:val="00D960FB"/>
    <w:rsid w:val="00D96C5D"/>
    <w:rsid w:val="00DA0646"/>
    <w:rsid w:val="00DA3A9F"/>
    <w:rsid w:val="00DD19C1"/>
    <w:rsid w:val="00E0400A"/>
    <w:rsid w:val="00E13C90"/>
    <w:rsid w:val="00E20B20"/>
    <w:rsid w:val="00E34C1A"/>
    <w:rsid w:val="00E45D14"/>
    <w:rsid w:val="00FA3E81"/>
    <w:rsid w:val="00FD0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6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44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15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6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44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15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4116</Words>
  <Characters>23464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105</Company>
  <LinksUpToDate>false</LinksUpToDate>
  <CharactersWithSpaces>27525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secretar</dc:creator>
  <cp:lastModifiedBy>secretar</cp:lastModifiedBy>
  <cp:revision>23</cp:revision>
  <cp:lastPrinted>2014-04-02T04:13:00Z</cp:lastPrinted>
  <dcterms:created xsi:type="dcterms:W3CDTF">2014-02-13T06:56:00Z</dcterms:created>
  <dcterms:modified xsi:type="dcterms:W3CDTF">2016-01-22T06:13:00Z</dcterms:modified>
</cp:coreProperties>
</file>