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FD1C2B">
      <w:pPr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Коллективный договор между работодателем и работниками </w:t>
      </w:r>
    </w:p>
    <w:p w:rsidR="00C777AD" w:rsidRDefault="00C777AD" w:rsidP="00C7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общеобразовательного учреждения </w:t>
      </w:r>
    </w:p>
    <w:p w:rsidR="00C777AD" w:rsidRDefault="00957E47" w:rsidP="00C7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бизнеса и предпринимательства</w:t>
      </w:r>
      <w:r w:rsidR="00C777AD">
        <w:rPr>
          <w:b/>
          <w:sz w:val="28"/>
          <w:szCs w:val="28"/>
        </w:rPr>
        <w:t xml:space="preserve">» </w:t>
      </w:r>
      <w:proofErr w:type="spellStart"/>
      <w:r w:rsidR="00C777AD">
        <w:rPr>
          <w:b/>
          <w:sz w:val="28"/>
          <w:szCs w:val="28"/>
        </w:rPr>
        <w:t>г</w:t>
      </w:r>
      <w:proofErr w:type="gramStart"/>
      <w:r w:rsidR="00C777AD">
        <w:rPr>
          <w:b/>
          <w:sz w:val="28"/>
          <w:szCs w:val="28"/>
        </w:rPr>
        <w:t>.П</w:t>
      </w:r>
      <w:proofErr w:type="gramEnd"/>
      <w:r w:rsidR="00C777AD">
        <w:rPr>
          <w:b/>
          <w:sz w:val="28"/>
          <w:szCs w:val="28"/>
        </w:rPr>
        <w:t>ерми</w:t>
      </w:r>
      <w:proofErr w:type="spellEnd"/>
      <w:r w:rsidR="00C777AD">
        <w:rPr>
          <w:b/>
          <w:sz w:val="28"/>
          <w:szCs w:val="28"/>
        </w:rPr>
        <w:t xml:space="preserve"> </w:t>
      </w: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>
      <w:pPr>
        <w:jc w:val="center"/>
        <w:rPr>
          <w:b/>
          <w:sz w:val="28"/>
          <w:szCs w:val="28"/>
        </w:rPr>
      </w:pPr>
    </w:p>
    <w:p w:rsidR="00C777AD" w:rsidRDefault="00C777AD" w:rsidP="00C777AD"/>
    <w:p w:rsidR="00C777AD" w:rsidRDefault="00C777AD" w:rsidP="00C777AD"/>
    <w:p w:rsidR="00C777AD" w:rsidRDefault="00C777AD" w:rsidP="00C777AD">
      <w:r>
        <w:t>От работодателя: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работников:</w:t>
      </w:r>
    </w:p>
    <w:p w:rsidR="009A19A3" w:rsidRDefault="00957E47" w:rsidP="009A19A3">
      <w:r>
        <w:t xml:space="preserve">Директор </w:t>
      </w:r>
      <w:r>
        <w:tab/>
      </w:r>
      <w:r>
        <w:tab/>
      </w:r>
      <w:r>
        <w:tab/>
      </w:r>
      <w:r w:rsidR="009A19A3">
        <w:tab/>
      </w:r>
      <w:r w:rsidR="009A19A3">
        <w:tab/>
      </w:r>
      <w:r w:rsidR="009A19A3">
        <w:tab/>
      </w:r>
      <w:r w:rsidR="009A19A3">
        <w:tab/>
      </w:r>
      <w:r w:rsidR="009A19A3">
        <w:tab/>
        <w:t>Председатель</w:t>
      </w:r>
    </w:p>
    <w:p w:rsidR="009A19A3" w:rsidRDefault="009A19A3" w:rsidP="009A19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Первичной</w:t>
      </w:r>
    </w:p>
    <w:p w:rsidR="009A19A3" w:rsidRDefault="009A19A3" w:rsidP="009A19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Профсоюзной</w:t>
      </w:r>
    </w:p>
    <w:p w:rsidR="00C777AD" w:rsidRDefault="009A19A3" w:rsidP="009A19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9A3" w:rsidRDefault="009A19A3" w:rsidP="009C0BE6"/>
    <w:p w:rsidR="009C0BE6" w:rsidRDefault="00957E47" w:rsidP="009C0BE6">
      <w:r>
        <w:t>___________</w:t>
      </w:r>
      <w:proofErr w:type="spellStart"/>
      <w:r>
        <w:t>И.В.Горбунов</w:t>
      </w:r>
      <w:r w:rsidR="00C777AD">
        <w:t>а</w:t>
      </w:r>
      <w:proofErr w:type="spellEnd"/>
      <w:r w:rsidR="00C777AD">
        <w:tab/>
      </w:r>
      <w:r>
        <w:tab/>
      </w:r>
      <w:r>
        <w:tab/>
      </w:r>
      <w:r>
        <w:tab/>
      </w:r>
      <w:r w:rsidR="009C0BE6">
        <w:t>___________</w:t>
      </w:r>
      <w:proofErr w:type="spellStart"/>
      <w:r w:rsidR="009C0BE6">
        <w:t>С.Г.Иваницкая</w:t>
      </w:r>
      <w:proofErr w:type="spellEnd"/>
    </w:p>
    <w:p w:rsidR="00C777AD" w:rsidRDefault="009C0BE6" w:rsidP="00C777AD">
      <w:r>
        <w:tab/>
      </w:r>
      <w:r>
        <w:tab/>
      </w:r>
      <w:r>
        <w:tab/>
      </w:r>
      <w:r>
        <w:tab/>
      </w:r>
    </w:p>
    <w:p w:rsidR="00C777AD" w:rsidRDefault="00C777AD" w:rsidP="00C777AD"/>
    <w:p w:rsidR="00C777AD" w:rsidRDefault="00C777AD" w:rsidP="00C777AD">
      <w:r>
        <w:tab/>
      </w:r>
      <w:r>
        <w:tab/>
      </w:r>
      <w:r w:rsidR="009C0BE6">
        <w:t xml:space="preserve">              </w:t>
      </w:r>
      <w:r>
        <w:t>Протокол от «__»_______20__ г. №___</w:t>
      </w:r>
    </w:p>
    <w:p w:rsidR="00F04356" w:rsidRDefault="00F04356"/>
    <w:p w:rsidR="004C0EC3" w:rsidRDefault="004C0EC3"/>
    <w:p w:rsidR="004C0EC3" w:rsidRDefault="004C0EC3"/>
    <w:p w:rsidR="004C0EC3" w:rsidRDefault="004C0EC3"/>
    <w:p w:rsidR="004C0EC3" w:rsidRDefault="004C0EC3"/>
    <w:p w:rsidR="004C0EC3" w:rsidRDefault="004C0EC3"/>
    <w:p w:rsidR="004C0EC3" w:rsidRDefault="004C0EC3"/>
    <w:p w:rsidR="00FD1C2B" w:rsidRDefault="00FD1C2B"/>
    <w:p w:rsidR="00FD1C2B" w:rsidRDefault="00FD1C2B"/>
    <w:p w:rsidR="00FD1C2B" w:rsidRDefault="00FD1C2B"/>
    <w:p w:rsidR="00FD1C2B" w:rsidRDefault="00FD1C2B"/>
    <w:p w:rsidR="004C0EC3" w:rsidRDefault="004C0EC3"/>
    <w:p w:rsidR="004C0EC3" w:rsidRDefault="004C0EC3"/>
    <w:p w:rsidR="004C0EC3" w:rsidRPr="002D0952" w:rsidRDefault="004C0EC3" w:rsidP="004C0EC3">
      <w:pPr>
        <w:pStyle w:val="10"/>
        <w:keepNext/>
        <w:keepLines/>
        <w:shd w:val="clear" w:color="auto" w:fill="auto"/>
        <w:spacing w:after="315" w:line="270" w:lineRule="exact"/>
        <w:ind w:left="40"/>
        <w:rPr>
          <w:sz w:val="24"/>
          <w:szCs w:val="24"/>
        </w:rPr>
      </w:pPr>
      <w:bookmarkStart w:id="0" w:name="bookmark0"/>
      <w:r w:rsidRPr="002D0952">
        <w:rPr>
          <w:sz w:val="24"/>
          <w:szCs w:val="24"/>
        </w:rPr>
        <w:lastRenderedPageBreak/>
        <w:t>1. Общие положения</w:t>
      </w:r>
      <w:bookmarkEnd w:id="0"/>
    </w:p>
    <w:p w:rsidR="004C0EC3" w:rsidRPr="002D0952" w:rsidRDefault="004C0EC3" w:rsidP="004C0EC3">
      <w:pPr>
        <w:pStyle w:val="a3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Настоящий коллективный договор заключен между работодателем и работниками и является правовым актом, регулирующим социальн</w:t>
      </w:r>
      <w:proofErr w:type="gramStart"/>
      <w:r w:rsidRPr="002D0952">
        <w:rPr>
          <w:sz w:val="24"/>
          <w:szCs w:val="24"/>
        </w:rPr>
        <w:t>о-</w:t>
      </w:r>
      <w:proofErr w:type="gramEnd"/>
      <w:r w:rsidRPr="002D0952">
        <w:rPr>
          <w:sz w:val="24"/>
          <w:szCs w:val="24"/>
        </w:rPr>
        <w:t xml:space="preserve"> трудовые отношения в образовательном учреждении сроком на 3 года.</w:t>
      </w:r>
    </w:p>
    <w:p w:rsidR="004C0EC3" w:rsidRPr="002D0952" w:rsidRDefault="004C0EC3" w:rsidP="004C0EC3">
      <w:pPr>
        <w:pStyle w:val="a3"/>
        <w:numPr>
          <w:ilvl w:val="0"/>
          <w:numId w:val="1"/>
        </w:numPr>
        <w:shd w:val="clear" w:color="auto" w:fill="auto"/>
        <w:tabs>
          <w:tab w:val="left" w:pos="1221"/>
          <w:tab w:val="left" w:pos="5157"/>
        </w:tabs>
        <w:spacing w:before="0"/>
        <w:ind w:left="40" w:right="40" w:firstLine="560"/>
        <w:rPr>
          <w:sz w:val="24"/>
          <w:szCs w:val="24"/>
        </w:rPr>
      </w:pPr>
      <w:proofErr w:type="gramStart"/>
      <w:r w:rsidRPr="002D0952">
        <w:rPr>
          <w:sz w:val="24"/>
          <w:szCs w:val="24"/>
        </w:rPr>
        <w:t xml:space="preserve">Коллективный договор заключен в соответствии с Трудовым кодексом РФ (далее - ТК РФ), Законом РФ «О коллективных договорах и соглашениях» от 11.03.1992 г. №2490-1, Законом РФ «О внесении изменений и дополнений в Закон РФ «О коллективных договорах и соглашениях» от 05.12.1995 г., Законом РФ «Об </w:t>
      </w:r>
      <w:proofErr w:type="spellStart"/>
      <w:r w:rsidRPr="002D0952">
        <w:rPr>
          <w:sz w:val="24"/>
          <w:szCs w:val="24"/>
        </w:rPr>
        <w:t>образовании»,_ФЗ</w:t>
      </w:r>
      <w:proofErr w:type="spellEnd"/>
      <w:r w:rsidRPr="002D0952">
        <w:rPr>
          <w:sz w:val="24"/>
          <w:szCs w:val="24"/>
        </w:rPr>
        <w:t xml:space="preserve"> «О профессиональных союзах, их правах и гарантиях деятельности» от 12.01.1996 № 10-ФЗ (в ред. ФЗ</w:t>
      </w:r>
      <w:proofErr w:type="gramEnd"/>
      <w:r w:rsidRPr="002D0952">
        <w:rPr>
          <w:sz w:val="24"/>
          <w:szCs w:val="24"/>
        </w:rPr>
        <w:t xml:space="preserve"> от 30.12.2008 № 309-Ф3), постановлением Правительства РФ от 03.04.2003 №191, Типовым положением об общеобразовательном образовательном учреждении,</w:t>
      </w:r>
      <w:r w:rsidRPr="002D0952">
        <w:rPr>
          <w:sz w:val="24"/>
          <w:szCs w:val="24"/>
        </w:rPr>
        <w:tab/>
        <w:t>утвержденным постановлением Правительства РФ от 19.03.2001г. № 196, Уставом образовательного учреждения.</w:t>
      </w:r>
    </w:p>
    <w:p w:rsidR="004C0EC3" w:rsidRPr="002D0952" w:rsidRDefault="004C0EC3" w:rsidP="004C0EC3">
      <w:pPr>
        <w:pStyle w:val="a3"/>
        <w:numPr>
          <w:ilvl w:val="0"/>
          <w:numId w:val="1"/>
        </w:numPr>
        <w:shd w:val="clear" w:color="auto" w:fill="auto"/>
        <w:tabs>
          <w:tab w:val="left" w:pos="1192"/>
        </w:tabs>
        <w:spacing w:before="0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Целью заключенного договора является определение взаимных обязательств работодателя и работников по защите социально-трудовых прав, профессиональных интересов работников учреждения, установлению дополнительных социально-экономических гарантий, льгот и преимуще</w:t>
      </w:r>
      <w:proofErr w:type="gramStart"/>
      <w:r w:rsidRPr="002D0952">
        <w:rPr>
          <w:sz w:val="24"/>
          <w:szCs w:val="24"/>
        </w:rPr>
        <w:t>ств дл</w:t>
      </w:r>
      <w:proofErr w:type="gramEnd"/>
      <w:r w:rsidRPr="002D0952">
        <w:rPr>
          <w:sz w:val="24"/>
          <w:szCs w:val="24"/>
        </w:rPr>
        <w:t>я работников, а также создания благоприятных условий труда.</w:t>
      </w:r>
    </w:p>
    <w:p w:rsidR="004C0EC3" w:rsidRPr="002D0952" w:rsidRDefault="004C0EC3" w:rsidP="004C0EC3">
      <w:pPr>
        <w:pStyle w:val="a3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40" w:firstLine="560"/>
        <w:rPr>
          <w:sz w:val="24"/>
          <w:szCs w:val="24"/>
        </w:rPr>
      </w:pPr>
      <w:r w:rsidRPr="002D0952">
        <w:rPr>
          <w:sz w:val="24"/>
          <w:szCs w:val="24"/>
        </w:rPr>
        <w:t>Сторонами коллективного договора являются:</w:t>
      </w:r>
    </w:p>
    <w:p w:rsidR="004C0EC3" w:rsidRPr="002D0952" w:rsidRDefault="004C0EC3" w:rsidP="004C0EC3">
      <w:pPr>
        <w:pStyle w:val="a3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left="40" w:right="40"/>
        <w:rPr>
          <w:sz w:val="24"/>
          <w:szCs w:val="24"/>
        </w:rPr>
      </w:pPr>
      <w:r w:rsidRPr="002D0952">
        <w:rPr>
          <w:sz w:val="24"/>
          <w:szCs w:val="24"/>
        </w:rPr>
        <w:t>работники учреждения, в лице представителя первичной профсоюзной организации (далее - профком);</w:t>
      </w:r>
    </w:p>
    <w:p w:rsidR="004C0EC3" w:rsidRPr="002D0952" w:rsidRDefault="004C0EC3" w:rsidP="004C0EC3">
      <w:pPr>
        <w:pStyle w:val="a3"/>
        <w:numPr>
          <w:ilvl w:val="0"/>
          <w:numId w:val="2"/>
        </w:numPr>
        <w:shd w:val="clear" w:color="auto" w:fill="auto"/>
        <w:tabs>
          <w:tab w:val="left" w:pos="194"/>
        </w:tabs>
        <w:spacing w:before="0"/>
        <w:ind w:left="40"/>
        <w:rPr>
          <w:sz w:val="24"/>
          <w:szCs w:val="24"/>
        </w:rPr>
      </w:pPr>
      <w:r w:rsidRPr="002D0952">
        <w:rPr>
          <w:sz w:val="24"/>
          <w:szCs w:val="24"/>
        </w:rPr>
        <w:t xml:space="preserve">работодатель, в лице директора </w:t>
      </w:r>
      <w:proofErr w:type="spellStart"/>
      <w:r w:rsidRPr="002D0952">
        <w:rPr>
          <w:sz w:val="24"/>
          <w:szCs w:val="24"/>
        </w:rPr>
        <w:t>Легошиной</w:t>
      </w:r>
      <w:proofErr w:type="spellEnd"/>
      <w:r w:rsidRPr="002D0952">
        <w:rPr>
          <w:sz w:val="24"/>
          <w:szCs w:val="24"/>
        </w:rPr>
        <w:t xml:space="preserve"> А.С..</w:t>
      </w:r>
    </w:p>
    <w:p w:rsidR="004C0EC3" w:rsidRPr="002D0952" w:rsidRDefault="004C0EC3" w:rsidP="004C0EC3">
      <w:pPr>
        <w:pStyle w:val="a3"/>
        <w:numPr>
          <w:ilvl w:val="0"/>
          <w:numId w:val="1"/>
        </w:numPr>
        <w:shd w:val="clear" w:color="auto" w:fill="auto"/>
        <w:tabs>
          <w:tab w:val="left" w:pos="1187"/>
        </w:tabs>
        <w:spacing w:before="0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Действие настоящего коллективного договора распространяется на всех работников учреждения.</w:t>
      </w:r>
    </w:p>
    <w:p w:rsidR="004C0EC3" w:rsidRPr="002D0952" w:rsidRDefault="004C0EC3" w:rsidP="004C0EC3">
      <w:pPr>
        <w:pStyle w:val="a3"/>
        <w:numPr>
          <w:ilvl w:val="0"/>
          <w:numId w:val="1"/>
        </w:numPr>
        <w:shd w:val="clear" w:color="auto" w:fill="auto"/>
        <w:tabs>
          <w:tab w:val="left" w:pos="1365"/>
        </w:tabs>
        <w:spacing w:before="0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Текст редакции коллективного договора предоставляется работникам школы. Представитель профкома обязуется разъяснять работникам положения коллективного договора, содействовать его реализации.</w:t>
      </w:r>
    </w:p>
    <w:p w:rsidR="004C0EC3" w:rsidRPr="002D0952" w:rsidRDefault="004C0EC3" w:rsidP="004C0EC3">
      <w:pPr>
        <w:pStyle w:val="a3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Коллективный договор сохраняет свое действие в случае изменения наименования учреждения, реорганизации учреждения в форме преобразования, расторжения трудового договора с директором учреждения.</w:t>
      </w:r>
    </w:p>
    <w:p w:rsidR="004C0EC3" w:rsidRPr="002D0952" w:rsidRDefault="004C0EC3" w:rsidP="004C0EC3">
      <w:pPr>
        <w:pStyle w:val="a3"/>
        <w:shd w:val="clear" w:color="auto" w:fill="auto"/>
        <w:spacing w:before="0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При реорганизации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4C0EC3" w:rsidRPr="002D0952" w:rsidRDefault="004C0EC3" w:rsidP="004C0EC3">
      <w:pPr>
        <w:pStyle w:val="a3"/>
        <w:numPr>
          <w:ilvl w:val="0"/>
          <w:numId w:val="1"/>
        </w:numPr>
        <w:shd w:val="clear" w:color="auto" w:fill="auto"/>
        <w:tabs>
          <w:tab w:val="left" w:pos="1106"/>
        </w:tabs>
        <w:spacing w:before="0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4C0EC3" w:rsidRPr="002D0952" w:rsidRDefault="004C0EC3" w:rsidP="004C0EC3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before="0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C0EC3" w:rsidRPr="002D0952" w:rsidRDefault="004C0EC3" w:rsidP="004C0EC3">
      <w:pPr>
        <w:pStyle w:val="a3"/>
        <w:numPr>
          <w:ilvl w:val="0"/>
          <w:numId w:val="1"/>
        </w:numPr>
        <w:shd w:val="clear" w:color="auto" w:fill="auto"/>
        <w:tabs>
          <w:tab w:val="left" w:pos="1240"/>
        </w:tabs>
        <w:spacing w:before="0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2D0952" w:rsidRPr="002D0952" w:rsidRDefault="002D0952" w:rsidP="002D0952">
      <w:pPr>
        <w:pStyle w:val="11"/>
        <w:numPr>
          <w:ilvl w:val="0"/>
          <w:numId w:val="3"/>
        </w:numPr>
        <w:shd w:val="clear" w:color="auto" w:fill="auto"/>
        <w:tabs>
          <w:tab w:val="left" w:pos="1283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lastRenderedPageBreak/>
        <w:t>Все спорные вопросы по толкованию и реализации положений коллективного договора решаются сторонами совместно.</w:t>
      </w:r>
    </w:p>
    <w:p w:rsidR="002D0952" w:rsidRPr="002D0952" w:rsidRDefault="002D0952" w:rsidP="002D0952">
      <w:pPr>
        <w:pStyle w:val="11"/>
        <w:numPr>
          <w:ilvl w:val="0"/>
          <w:numId w:val="3"/>
        </w:numPr>
        <w:shd w:val="clear" w:color="auto" w:fill="auto"/>
        <w:tabs>
          <w:tab w:val="left" w:pos="1365"/>
        </w:tabs>
        <w:spacing w:after="273"/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Настоящий договор вступает в силу с даты, указанной в коллективном договоре по соглашению сторон.</w:t>
      </w:r>
    </w:p>
    <w:p w:rsidR="002D0952" w:rsidRPr="002D0952" w:rsidRDefault="002D0952" w:rsidP="002D0952">
      <w:pPr>
        <w:pStyle w:val="10"/>
        <w:keepNext/>
        <w:keepLines/>
        <w:shd w:val="clear" w:color="auto" w:fill="auto"/>
        <w:spacing w:after="309" w:line="280" w:lineRule="exact"/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2. Заключение трудового договора с работником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293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законодательством РФ, а также краевым, территориальным соглашениями, настоящим коллективным договором.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091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211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При приеме на работу работодатель обязан при заключении трудового договора с работником ознакомить его под роспись с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091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Срок трудового договора с работником определяется в соответствии со ст.58 ТК РФ. Срочный трудовой договор может заключаться по инициативе работодателя либо работника только в случаях, предусмотренных ст. 5 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условиями ее выполнения.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130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В трудовом договоре оговариваются обязательные условия труда, предусмотренные ст. 57 ТК РФ, в том числе, объем учебной нагрузки, режим и продолжительность рабочего времени, льготы, компенсации и др. Условия трудового договора могут быть изменены только по соглашению сторон в письменной форме.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350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Объем учебной нагрузки педагогическим работникам, в соответствии с Типового положения об общеобразовательном учреждении, устанавливается работодателем исходя из количества часов по учебному плану, программам, обеспеченности кадрами, других конкретных условий в учреждение.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096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Учебная нагрузка на новый учебный год учителей устанавливается директором с учетом мнения профкома. Эта работа завершается до окончания учебного года и ухода работников в отпуск для определения учебной нагрузки в новом учебном году. Работодатель должен ознакомить педагогических работников с их учебной нагрузкой на новый учебный год в письменном виде под роспись.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240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 xml:space="preserve">Преподавательская работа лицам, выполняющим ее помимо основной работы, а также педагогическим работникам других образовательных учреждений (включая работников органа управления образованием и учебно-методических </w:t>
      </w:r>
      <w:r w:rsidRPr="002D0952">
        <w:rPr>
          <w:sz w:val="24"/>
          <w:szCs w:val="24"/>
        </w:rPr>
        <w:lastRenderedPageBreak/>
        <w:t>кабинетов, центров) предоставляется только в том случае, если учителя, для которых учреждение является местом основной работы, обеспечены преподавательской работой в объеме не менее чем на ставку.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139"/>
        </w:tabs>
        <w:ind w:left="40" w:right="40" w:firstLine="520"/>
        <w:rPr>
          <w:sz w:val="24"/>
          <w:szCs w:val="24"/>
        </w:rPr>
      </w:pPr>
      <w:r w:rsidRPr="002D0952">
        <w:rPr>
          <w:sz w:val="24"/>
          <w:szCs w:val="24"/>
        </w:rPr>
        <w:t>Учебная нагрузка учителям, находящимся в отпуске по уходу за ребенком до исполнения им возраста 3-х лет, устанавливается на общих основаниях и передается на этот период для выполнения другим учителям.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346"/>
        </w:tabs>
        <w:ind w:left="40" w:right="40" w:firstLine="520"/>
        <w:rPr>
          <w:sz w:val="24"/>
          <w:szCs w:val="24"/>
        </w:rPr>
      </w:pPr>
      <w:proofErr w:type="gramStart"/>
      <w:r w:rsidRPr="002D0952">
        <w:rPr>
          <w:sz w:val="24"/>
          <w:szCs w:val="24"/>
        </w:rPr>
        <w:t>По инициативе работодателя допускается изменение условий трудового договора в связи с изменениями организационных или технологических условий труда (изменение штатного расписания, количества классов и учеников, изменения количества часов по учебному плану, проведение эксперимента, изменение сменности работы учреждения, а также изменение образовательных программ, стандартов, введение новой должности для выполнения работы, которая ранее выполнялась за доплату, и т.д.) и при продолжении работником</w:t>
      </w:r>
      <w:proofErr w:type="gramEnd"/>
      <w:r w:rsidRPr="002D0952">
        <w:rPr>
          <w:sz w:val="24"/>
          <w:szCs w:val="24"/>
        </w:rPr>
        <w:t xml:space="preserve"> работы без изменения его трудовой функции.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413"/>
        </w:tabs>
        <w:ind w:left="40" w:right="40" w:firstLine="520"/>
        <w:rPr>
          <w:sz w:val="24"/>
          <w:szCs w:val="24"/>
        </w:rPr>
      </w:pPr>
      <w:r w:rsidRPr="002D0952">
        <w:rPr>
          <w:sz w:val="24"/>
          <w:szCs w:val="24"/>
        </w:rPr>
        <w:t>О введении указанных изменений работник должен быть уведомлен работодателем в письменной форме не позднее, чем за 2 месяца.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 При отсутствии указанной работы или отказе работника от предложенной работы трудовой договор прекращается в соответствии с п. 7 части I статьи 77 ТК РФ.</w:t>
      </w:r>
    </w:p>
    <w:p w:rsidR="002D0952" w:rsidRPr="002D0952" w:rsidRDefault="002D0952" w:rsidP="002D0952">
      <w:pPr>
        <w:pStyle w:val="11"/>
        <w:numPr>
          <w:ilvl w:val="0"/>
          <w:numId w:val="4"/>
        </w:numPr>
        <w:shd w:val="clear" w:color="auto" w:fill="auto"/>
        <w:tabs>
          <w:tab w:val="left" w:pos="1470"/>
        </w:tabs>
        <w:spacing w:after="233"/>
        <w:ind w:left="40" w:right="40" w:firstLine="520"/>
        <w:rPr>
          <w:sz w:val="24"/>
          <w:szCs w:val="24"/>
        </w:rPr>
      </w:pPr>
      <w:r w:rsidRPr="002D0952">
        <w:rPr>
          <w:sz w:val="24"/>
          <w:szCs w:val="24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2D0952" w:rsidRPr="002D0952" w:rsidRDefault="002D0952" w:rsidP="002D0952">
      <w:pPr>
        <w:pStyle w:val="10"/>
        <w:keepNext/>
        <w:keepLines/>
        <w:shd w:val="clear" w:color="auto" w:fill="auto"/>
        <w:spacing w:after="248" w:line="331" w:lineRule="exact"/>
        <w:ind w:left="40" w:right="40"/>
        <w:rPr>
          <w:sz w:val="24"/>
          <w:szCs w:val="24"/>
        </w:rPr>
      </w:pPr>
      <w:bookmarkStart w:id="1" w:name="bookmark1"/>
      <w:r w:rsidRPr="002D0952">
        <w:rPr>
          <w:sz w:val="24"/>
          <w:szCs w:val="24"/>
        </w:rPr>
        <w:t>3. Профессиональная подготовка, переподготовка и повышение квалификации работников</w:t>
      </w:r>
      <w:bookmarkEnd w:id="1"/>
    </w:p>
    <w:p w:rsidR="002D0952" w:rsidRPr="002D0952" w:rsidRDefault="002D0952" w:rsidP="002D0952">
      <w:pPr>
        <w:pStyle w:val="11"/>
        <w:numPr>
          <w:ilvl w:val="0"/>
          <w:numId w:val="5"/>
        </w:numPr>
        <w:shd w:val="clear" w:color="auto" w:fill="auto"/>
        <w:tabs>
          <w:tab w:val="left" w:pos="1269"/>
        </w:tabs>
        <w:ind w:left="40" w:right="40" w:firstLine="520"/>
        <w:rPr>
          <w:sz w:val="24"/>
          <w:szCs w:val="24"/>
        </w:rPr>
      </w:pPr>
      <w:r w:rsidRPr="002D0952">
        <w:rPr>
          <w:sz w:val="24"/>
          <w:szCs w:val="24"/>
        </w:rPr>
        <w:t>Работники имеют право на профессиональную подготовку, переподготовку, повышение квалификации, включая обучение новым профессиям, специальностям (ст. 197 ТК РФ).</w:t>
      </w:r>
    </w:p>
    <w:p w:rsidR="002D0952" w:rsidRPr="002D0952" w:rsidRDefault="002D0952" w:rsidP="002D0952">
      <w:pPr>
        <w:pStyle w:val="11"/>
        <w:numPr>
          <w:ilvl w:val="0"/>
          <w:numId w:val="5"/>
        </w:numPr>
        <w:shd w:val="clear" w:color="auto" w:fill="auto"/>
        <w:tabs>
          <w:tab w:val="left" w:pos="1163"/>
        </w:tabs>
        <w:ind w:left="40" w:right="40" w:firstLine="520"/>
        <w:rPr>
          <w:sz w:val="24"/>
          <w:szCs w:val="24"/>
        </w:rPr>
      </w:pPr>
      <w:r w:rsidRPr="002D0952">
        <w:rPr>
          <w:sz w:val="24"/>
          <w:szCs w:val="24"/>
        </w:rPr>
        <w:t>Необходимость профессиональной подготовки и переподготовки кадров для нужд учреждения определяет работодатель (ст. 196 ТК РФ).</w:t>
      </w:r>
    </w:p>
    <w:p w:rsidR="002D0952" w:rsidRPr="002D0952" w:rsidRDefault="002D0952" w:rsidP="002D0952">
      <w:pPr>
        <w:pStyle w:val="11"/>
        <w:numPr>
          <w:ilvl w:val="0"/>
          <w:numId w:val="5"/>
        </w:numPr>
        <w:shd w:val="clear" w:color="auto" w:fill="auto"/>
        <w:tabs>
          <w:tab w:val="left" w:pos="1355"/>
        </w:tabs>
        <w:ind w:left="40" w:right="40" w:firstLine="520"/>
        <w:rPr>
          <w:sz w:val="24"/>
          <w:szCs w:val="24"/>
        </w:rPr>
      </w:pPr>
      <w:r w:rsidRPr="002D0952">
        <w:rPr>
          <w:sz w:val="24"/>
          <w:szCs w:val="24"/>
        </w:rPr>
        <w:t>Формы профессиональной подготовки, переподготовки и повышения квалификации работников, перечень необходимых профессий и специальностей определяется работодателем с учетом мнения профкома на каждый календарный год и с учетом перспектив развития учреждения.</w:t>
      </w:r>
    </w:p>
    <w:p w:rsidR="002D0952" w:rsidRPr="002D0952" w:rsidRDefault="002D0952" w:rsidP="002D0952">
      <w:pPr>
        <w:pStyle w:val="11"/>
        <w:numPr>
          <w:ilvl w:val="0"/>
          <w:numId w:val="5"/>
        </w:numPr>
        <w:shd w:val="clear" w:color="auto" w:fill="auto"/>
        <w:tabs>
          <w:tab w:val="left" w:pos="1045"/>
        </w:tabs>
        <w:ind w:left="40" w:firstLine="520"/>
        <w:rPr>
          <w:sz w:val="24"/>
          <w:szCs w:val="24"/>
        </w:rPr>
      </w:pPr>
      <w:r w:rsidRPr="002D0952">
        <w:rPr>
          <w:sz w:val="24"/>
          <w:szCs w:val="24"/>
        </w:rPr>
        <w:t>Работодатель создает необходимые условия:</w:t>
      </w:r>
    </w:p>
    <w:p w:rsidR="002D0952" w:rsidRPr="002D0952" w:rsidRDefault="002D0952" w:rsidP="002D0952">
      <w:pPr>
        <w:pStyle w:val="11"/>
        <w:shd w:val="clear" w:color="auto" w:fill="auto"/>
        <w:ind w:left="40" w:right="40" w:firstLine="520"/>
        <w:rPr>
          <w:sz w:val="24"/>
          <w:szCs w:val="24"/>
        </w:rPr>
      </w:pPr>
      <w:r w:rsidRPr="002D0952">
        <w:rPr>
          <w:sz w:val="24"/>
          <w:szCs w:val="24"/>
        </w:rPr>
        <w:t xml:space="preserve">- для повышения квалификации педагогических работников не реже, чем 1 </w:t>
      </w:r>
      <w:r w:rsidR="00CF76A1">
        <w:rPr>
          <w:sz w:val="24"/>
          <w:szCs w:val="24"/>
        </w:rPr>
        <w:t>раз в три года</w:t>
      </w:r>
      <w:r w:rsidRPr="002D0952">
        <w:rPr>
          <w:sz w:val="24"/>
          <w:szCs w:val="24"/>
        </w:rPr>
        <w:t xml:space="preserve"> (в случае направления работника для повышения квалификации за ним сохраняется место работы, должность, средняя заработная плата по основному месту работы, оплачиваются командировочные расходы в порядке и размерах, которые предусмотрены для лиц, направляемых в служебные командировки);</w:t>
      </w:r>
    </w:p>
    <w:p w:rsidR="002D0952" w:rsidRPr="002D0952" w:rsidRDefault="002D0952" w:rsidP="002D0952">
      <w:pPr>
        <w:pStyle w:val="11"/>
        <w:numPr>
          <w:ilvl w:val="0"/>
          <w:numId w:val="6"/>
        </w:numPr>
        <w:shd w:val="clear" w:color="auto" w:fill="auto"/>
        <w:tabs>
          <w:tab w:val="left" w:pos="813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lastRenderedPageBreak/>
        <w:t>для совмещения работы с успешным обучением в образовательных учреждениях высшего или среднего профессионального образования;</w:t>
      </w:r>
    </w:p>
    <w:p w:rsidR="002D0952" w:rsidRPr="002D0952" w:rsidRDefault="002D0952" w:rsidP="002D0952">
      <w:pPr>
        <w:pStyle w:val="11"/>
        <w:numPr>
          <w:ilvl w:val="0"/>
          <w:numId w:val="6"/>
        </w:numPr>
        <w:shd w:val="clear" w:color="auto" w:fill="auto"/>
        <w:tabs>
          <w:tab w:val="left" w:pos="765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при проведении аттестации педагогических работников в соответствии с действующим Положением о порядке аттестации педагогических и руководящих работников государственных и муниципальных образовательных учреждений.</w:t>
      </w:r>
    </w:p>
    <w:p w:rsidR="002D0952" w:rsidRPr="002D0952" w:rsidRDefault="002D0952" w:rsidP="002D0952">
      <w:pPr>
        <w:pStyle w:val="11"/>
        <w:shd w:val="clear" w:color="auto" w:fill="auto"/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Действие квалификационной категории после истечения срока ее действия может быть продлено работнику, но не более чем на 1 год, в исключительных случаях:</w:t>
      </w:r>
    </w:p>
    <w:p w:rsidR="002D0952" w:rsidRPr="002D0952" w:rsidRDefault="002D0952" w:rsidP="002D0952">
      <w:pPr>
        <w:pStyle w:val="11"/>
        <w:shd w:val="clear" w:color="auto" w:fill="auto"/>
        <w:tabs>
          <w:tab w:val="left" w:pos="868"/>
        </w:tabs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а)</w:t>
      </w:r>
      <w:r w:rsidRPr="002D0952">
        <w:rPr>
          <w:sz w:val="24"/>
          <w:szCs w:val="24"/>
        </w:rPr>
        <w:tab/>
        <w:t>временной нетрудоспособности;</w:t>
      </w:r>
    </w:p>
    <w:p w:rsidR="002D0952" w:rsidRPr="002D0952" w:rsidRDefault="002D0952" w:rsidP="002D0952">
      <w:pPr>
        <w:pStyle w:val="11"/>
        <w:shd w:val="clear" w:color="auto" w:fill="auto"/>
        <w:tabs>
          <w:tab w:val="left" w:pos="887"/>
        </w:tabs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б)</w:t>
      </w:r>
      <w:r w:rsidRPr="002D0952">
        <w:rPr>
          <w:sz w:val="24"/>
          <w:szCs w:val="24"/>
        </w:rPr>
        <w:tab/>
        <w:t>нахождения в отпуске по беременности, родам, уходу за ребенком;</w:t>
      </w:r>
    </w:p>
    <w:p w:rsidR="002D0952" w:rsidRPr="002D0952" w:rsidRDefault="002D0952" w:rsidP="002D0952">
      <w:pPr>
        <w:pStyle w:val="11"/>
        <w:shd w:val="clear" w:color="auto" w:fill="auto"/>
        <w:tabs>
          <w:tab w:val="left" w:pos="873"/>
        </w:tabs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в)</w:t>
      </w:r>
      <w:r w:rsidRPr="002D0952">
        <w:rPr>
          <w:sz w:val="24"/>
          <w:szCs w:val="24"/>
        </w:rPr>
        <w:tab/>
        <w:t>при переходе из одного в другое образовательное учреждение;</w:t>
      </w:r>
    </w:p>
    <w:p w:rsidR="002D0952" w:rsidRPr="002D0952" w:rsidRDefault="002D0952" w:rsidP="002D0952">
      <w:pPr>
        <w:pStyle w:val="11"/>
        <w:shd w:val="clear" w:color="auto" w:fill="auto"/>
        <w:tabs>
          <w:tab w:val="left" w:pos="890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г)</w:t>
      </w:r>
      <w:r w:rsidRPr="002D0952">
        <w:rPr>
          <w:sz w:val="24"/>
          <w:szCs w:val="24"/>
        </w:rPr>
        <w:tab/>
        <w:t>если работник не подтвердил более высокую заявленную категорию, но подтвердил действующую;</w:t>
      </w:r>
    </w:p>
    <w:p w:rsidR="002D0952" w:rsidRPr="002D0952" w:rsidRDefault="002D0952" w:rsidP="002D0952">
      <w:pPr>
        <w:pStyle w:val="11"/>
        <w:shd w:val="clear" w:color="auto" w:fill="auto"/>
        <w:tabs>
          <w:tab w:val="left" w:pos="892"/>
        </w:tabs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д)</w:t>
      </w:r>
      <w:r w:rsidRPr="002D0952">
        <w:rPr>
          <w:sz w:val="24"/>
          <w:szCs w:val="24"/>
        </w:rPr>
        <w:tab/>
        <w:t>если до пенсии по возрасту остался один год;</w:t>
      </w:r>
    </w:p>
    <w:p w:rsidR="002D0952" w:rsidRPr="002D0952" w:rsidRDefault="002D0952" w:rsidP="002D0952">
      <w:pPr>
        <w:pStyle w:val="11"/>
        <w:shd w:val="clear" w:color="auto" w:fill="auto"/>
        <w:tabs>
          <w:tab w:val="left" w:pos="870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е)</w:t>
      </w:r>
      <w:r w:rsidRPr="002D0952">
        <w:rPr>
          <w:sz w:val="24"/>
          <w:szCs w:val="24"/>
        </w:rPr>
        <w:tab/>
        <w:t xml:space="preserve">возобновления педагогической работы после ее прекращения в связи с ликвидацией образовательного учреждения или ухода на пенсию; </w:t>
      </w:r>
      <w:r w:rsidRPr="002D0952">
        <w:rPr>
          <w:rStyle w:val="-1pt"/>
          <w:sz w:val="24"/>
          <w:szCs w:val="24"/>
        </w:rPr>
        <w:t>^с)</w:t>
      </w:r>
    </w:p>
    <w:p w:rsidR="002D0952" w:rsidRPr="002D0952" w:rsidRDefault="002D0952" w:rsidP="002D0952">
      <w:pPr>
        <w:pStyle w:val="11"/>
        <w:shd w:val="clear" w:color="auto" w:fill="auto"/>
        <w:tabs>
          <w:tab w:val="left" w:pos="1072"/>
        </w:tabs>
        <w:spacing w:after="333"/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ж)</w:t>
      </w:r>
      <w:r w:rsidRPr="002D0952">
        <w:rPr>
          <w:sz w:val="24"/>
          <w:szCs w:val="24"/>
        </w:rPr>
        <w:tab/>
        <w:t>нахождения в отпус</w:t>
      </w:r>
      <w:r w:rsidR="00CF76A1">
        <w:rPr>
          <w:sz w:val="24"/>
          <w:szCs w:val="24"/>
        </w:rPr>
        <w:t>ке в соответс</w:t>
      </w:r>
      <w:r w:rsidR="00D44D58">
        <w:rPr>
          <w:sz w:val="24"/>
          <w:szCs w:val="24"/>
        </w:rPr>
        <w:t>т</w:t>
      </w:r>
      <w:r w:rsidR="00CF76A1">
        <w:rPr>
          <w:sz w:val="24"/>
          <w:szCs w:val="24"/>
        </w:rPr>
        <w:t>вии с</w:t>
      </w:r>
      <w:r w:rsidR="00D44D58">
        <w:rPr>
          <w:sz w:val="24"/>
          <w:szCs w:val="24"/>
        </w:rPr>
        <w:t>о статьи</w:t>
      </w:r>
      <w:r w:rsidR="00CF76A1">
        <w:rPr>
          <w:sz w:val="24"/>
          <w:szCs w:val="24"/>
        </w:rPr>
        <w:t xml:space="preserve"> 49</w:t>
      </w:r>
      <w:r w:rsidRPr="002D0952">
        <w:rPr>
          <w:sz w:val="24"/>
          <w:szCs w:val="24"/>
        </w:rPr>
        <w:t xml:space="preserve"> Закона Российской Федерации «Об образовании».</w:t>
      </w:r>
    </w:p>
    <w:p w:rsidR="002D0952" w:rsidRPr="002D0952" w:rsidRDefault="002D0952" w:rsidP="002D0952">
      <w:pPr>
        <w:pStyle w:val="10"/>
        <w:keepNext/>
        <w:keepLines/>
        <w:shd w:val="clear" w:color="auto" w:fill="auto"/>
        <w:spacing w:after="304" w:line="280" w:lineRule="exact"/>
        <w:ind w:left="40" w:firstLine="540"/>
        <w:rPr>
          <w:sz w:val="24"/>
          <w:szCs w:val="24"/>
        </w:rPr>
      </w:pPr>
      <w:bookmarkStart w:id="2" w:name="bookmark2"/>
      <w:r w:rsidRPr="002D0952">
        <w:rPr>
          <w:sz w:val="24"/>
          <w:szCs w:val="24"/>
        </w:rPr>
        <w:t>4. Высвобождение работников и содействие их трудоустройству</w:t>
      </w:r>
      <w:bookmarkEnd w:id="2"/>
    </w:p>
    <w:p w:rsidR="002D0952" w:rsidRPr="002D0952" w:rsidRDefault="002D0952" w:rsidP="002D0952">
      <w:pPr>
        <w:pStyle w:val="11"/>
        <w:numPr>
          <w:ilvl w:val="0"/>
          <w:numId w:val="7"/>
        </w:numPr>
        <w:shd w:val="clear" w:color="auto" w:fill="auto"/>
        <w:tabs>
          <w:tab w:val="left" w:pos="1096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Работодатель обязуется уведомлять профком в письменной форме о сокращении численности или штата работников не позднее, чем за два месяца до его начала, а в случае ликвидации образовательного учреждения - не позднее, чем за три месяца до его начала. Уведомление должно содержать проекты приказов о сокращении численности или штатов, список сокращаемых должностей или работников, перечень вакансий. В случае ликвидации учреждения уведомление должно содержать социально- экономическое обоснование.</w:t>
      </w:r>
    </w:p>
    <w:p w:rsidR="002D0952" w:rsidRPr="002D0952" w:rsidRDefault="002D0952" w:rsidP="002D0952">
      <w:pPr>
        <w:pStyle w:val="11"/>
        <w:shd w:val="clear" w:color="auto" w:fill="auto"/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Работникам, получившим уведомление об увольнении по п.1 и п.2 ст.81 ТК РФ, предоставляется свободное от работы время не менее 2 часов в неделю для самостоятельного поиска новой работы с сохранением средней заработной платы.</w:t>
      </w:r>
    </w:p>
    <w:p w:rsidR="002D0952" w:rsidRPr="002D0952" w:rsidRDefault="002D0952" w:rsidP="002D0952">
      <w:pPr>
        <w:pStyle w:val="11"/>
        <w:numPr>
          <w:ilvl w:val="0"/>
          <w:numId w:val="7"/>
        </w:numPr>
        <w:shd w:val="clear" w:color="auto" w:fill="auto"/>
        <w:tabs>
          <w:tab w:val="left" w:pos="1206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Увольнение работников, являющихся членами профсоюза по основаниям: сокращения численности или штата работников;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 неоднократного неисполнения работником без уважительных причин трудовых обязанностей, если он имеет дисциплинарное взыскание, производится с учетом мотивировочного мнения профкома.</w:t>
      </w:r>
    </w:p>
    <w:p w:rsidR="002D0952" w:rsidRPr="002D0952" w:rsidRDefault="002D0952" w:rsidP="002D0952">
      <w:pPr>
        <w:pStyle w:val="11"/>
        <w:numPr>
          <w:ilvl w:val="0"/>
          <w:numId w:val="7"/>
        </w:numPr>
        <w:shd w:val="clear" w:color="auto" w:fill="auto"/>
        <w:tabs>
          <w:tab w:val="left" w:pos="1115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Преимущественное право при сокращении численности или штата работников при равной квалификации имеют работники, названные в ст. 179 ТКРФ.</w:t>
      </w:r>
    </w:p>
    <w:p w:rsidR="002D0952" w:rsidRPr="002D0952" w:rsidRDefault="002D0952" w:rsidP="002D0952">
      <w:pPr>
        <w:pStyle w:val="11"/>
        <w:numPr>
          <w:ilvl w:val="0"/>
          <w:numId w:val="7"/>
        </w:numPr>
        <w:shd w:val="clear" w:color="auto" w:fill="auto"/>
        <w:tabs>
          <w:tab w:val="left" w:pos="1298"/>
        </w:tabs>
        <w:spacing w:line="317" w:lineRule="exact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Высвобождаемым работникам предоставляются гарантии и компенсации, предусмотренные действующим законодательством РФ при сокращении численности или штата (ст. 178,180 ТК РФ).</w:t>
      </w:r>
    </w:p>
    <w:p w:rsidR="002D0952" w:rsidRPr="002D0952" w:rsidRDefault="002D0952" w:rsidP="002D0952">
      <w:pPr>
        <w:pStyle w:val="11"/>
        <w:numPr>
          <w:ilvl w:val="0"/>
          <w:numId w:val="7"/>
        </w:numPr>
        <w:shd w:val="clear" w:color="auto" w:fill="auto"/>
        <w:tabs>
          <w:tab w:val="left" w:pos="1086"/>
        </w:tabs>
        <w:spacing w:after="330" w:line="317" w:lineRule="exact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lastRenderedPageBreak/>
        <w:t>Профсоюзная организация сохраняет высвобожденных работников - членов профсоюза на профсоюзном учете вплоть до трудоустройства или получения досрочной пенсии.</w:t>
      </w:r>
    </w:p>
    <w:p w:rsidR="002D0952" w:rsidRPr="002D0952" w:rsidRDefault="002D0952" w:rsidP="002D0952">
      <w:pPr>
        <w:pStyle w:val="10"/>
        <w:keepNext/>
        <w:keepLines/>
        <w:shd w:val="clear" w:color="auto" w:fill="auto"/>
        <w:spacing w:after="313" w:line="280" w:lineRule="exact"/>
        <w:ind w:left="40"/>
        <w:rPr>
          <w:sz w:val="24"/>
          <w:szCs w:val="24"/>
        </w:rPr>
      </w:pPr>
      <w:bookmarkStart w:id="3" w:name="bookmark3"/>
      <w:r w:rsidRPr="002D0952">
        <w:rPr>
          <w:sz w:val="24"/>
          <w:szCs w:val="24"/>
        </w:rPr>
        <w:t>5. Рабочее время и время отдыха</w:t>
      </w:r>
      <w:bookmarkEnd w:id="3"/>
    </w:p>
    <w:p w:rsidR="002D0952" w:rsidRPr="002D0952" w:rsidRDefault="002D0952" w:rsidP="002D0952">
      <w:pPr>
        <w:pStyle w:val="11"/>
        <w:numPr>
          <w:ilvl w:val="1"/>
          <w:numId w:val="7"/>
        </w:numPr>
        <w:shd w:val="clear" w:color="auto" w:fill="auto"/>
        <w:tabs>
          <w:tab w:val="left" w:pos="1197"/>
        </w:tabs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Режим рабочего времени в учреждении определяется Уставом учреждения и правилами внутреннего трудового распорядка, утвержденными работодателем с учетом мнения профкома. Продолжительность рабочего времени педагогических работников устанавливается с учетом норм педагогической работы, установленных за ставку заработной платы, объемом учебной нагрузки, выполнения дополнительных обязанностей, возложенных на них Правилами внутреннего трудового распорядка и Уставом учреждения.</w:t>
      </w:r>
    </w:p>
    <w:p w:rsidR="002D0952" w:rsidRPr="002D0952" w:rsidRDefault="002D0952" w:rsidP="002D0952">
      <w:pPr>
        <w:pStyle w:val="11"/>
        <w:numPr>
          <w:ilvl w:val="1"/>
          <w:numId w:val="7"/>
        </w:numPr>
        <w:shd w:val="clear" w:color="auto" w:fill="auto"/>
        <w:tabs>
          <w:tab w:val="left" w:pos="1456"/>
        </w:tabs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Продолжительность рабочей недели всех работников устанавливается в соответствии со ст. 100 ТК РФ и закреплена Уставом учреждения и Правилами внутреннего трудового распорядка.</w:t>
      </w:r>
    </w:p>
    <w:p w:rsidR="002D0952" w:rsidRPr="002D0952" w:rsidRDefault="002D0952" w:rsidP="002D0952">
      <w:pPr>
        <w:pStyle w:val="11"/>
        <w:numPr>
          <w:ilvl w:val="1"/>
          <w:numId w:val="7"/>
        </w:numPr>
        <w:shd w:val="clear" w:color="auto" w:fill="auto"/>
        <w:tabs>
          <w:tab w:val="left" w:pos="1192"/>
        </w:tabs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Дежурство педагогических работников по учреждению должно начинаться не позднее, чем за 20 минут до начала занятий, и продолжаться не ранее 20 минут после их окончания.</w:t>
      </w:r>
    </w:p>
    <w:p w:rsidR="002D0952" w:rsidRPr="002D0952" w:rsidRDefault="002D0952" w:rsidP="002D0952">
      <w:pPr>
        <w:pStyle w:val="11"/>
        <w:numPr>
          <w:ilvl w:val="1"/>
          <w:numId w:val="7"/>
        </w:numPr>
        <w:shd w:val="clear" w:color="auto" w:fill="auto"/>
        <w:tabs>
          <w:tab w:val="left" w:pos="1312"/>
        </w:tabs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Составление расписания уроков осуществляется с учетом рационального использования рабочего времени учителя.</w:t>
      </w:r>
    </w:p>
    <w:p w:rsidR="002D0952" w:rsidRPr="002D0952" w:rsidRDefault="002D0952" w:rsidP="002D0952">
      <w:pPr>
        <w:pStyle w:val="11"/>
        <w:numPr>
          <w:ilvl w:val="1"/>
          <w:numId w:val="7"/>
        </w:numPr>
        <w:shd w:val="clear" w:color="auto" w:fill="auto"/>
        <w:tabs>
          <w:tab w:val="left" w:pos="1192"/>
        </w:tabs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Работа в выходные и праздничные нерабочие дни запрещена. Привлечение работников учреждения к работе в выходные и праздничные нерабочие дни допускается только в случаях, предусмотренных ст. 113 ТК РФ с их письменного согласия по письменному распоряжению работодателя. Работа в выходные и праздничный нерабочий день оплачивается в порядке, предусмотренным ст. 153 ТК РФ. По желанию работника ему может быть предоставлен день отдыха.</w:t>
      </w:r>
    </w:p>
    <w:p w:rsidR="002D0952" w:rsidRPr="002D0952" w:rsidRDefault="002D0952" w:rsidP="002D0952">
      <w:pPr>
        <w:pStyle w:val="11"/>
        <w:numPr>
          <w:ilvl w:val="1"/>
          <w:numId w:val="7"/>
        </w:numPr>
        <w:shd w:val="clear" w:color="auto" w:fill="auto"/>
        <w:tabs>
          <w:tab w:val="left" w:pos="1163"/>
        </w:tabs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Привлечение работников учреждения к выполнению работы, не предусмотренной трудовым договором, допускается только по письменному распоряжению работодателя с письменного согласия работника и с дополнительной оплатой.</w:t>
      </w:r>
    </w:p>
    <w:p w:rsidR="002D0952" w:rsidRPr="002D0952" w:rsidRDefault="002D0952" w:rsidP="002D0952">
      <w:pPr>
        <w:pStyle w:val="11"/>
        <w:numPr>
          <w:ilvl w:val="1"/>
          <w:numId w:val="7"/>
        </w:numPr>
        <w:shd w:val="clear" w:color="auto" w:fill="auto"/>
        <w:tabs>
          <w:tab w:val="left" w:pos="1154"/>
        </w:tabs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В период каникул все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2D0952" w:rsidRPr="002D0952" w:rsidRDefault="002D0952" w:rsidP="002D0952">
      <w:pPr>
        <w:pStyle w:val="11"/>
        <w:numPr>
          <w:ilvl w:val="1"/>
          <w:numId w:val="7"/>
        </w:numPr>
        <w:shd w:val="clear" w:color="auto" w:fill="auto"/>
        <w:tabs>
          <w:tab w:val="left" w:pos="1178"/>
        </w:tabs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Очередность предоставления ежегодных оплачиваемых отпусков определяется ежегодно в соответствии с графиком отпусков, утверждаемым работодателем с учетом мнения выборного профсоюзного органа не позднее, чем за две недели до наступления календарного года.</w:t>
      </w:r>
    </w:p>
    <w:p w:rsidR="002D0952" w:rsidRPr="002D0952" w:rsidRDefault="002D0952" w:rsidP="002D0952">
      <w:pPr>
        <w:sectPr w:rsidR="002D0952" w:rsidRPr="002D0952" w:rsidSect="002D0952">
          <w:pgSz w:w="11905" w:h="16837"/>
          <w:pgMar w:top="1701" w:right="1418" w:bottom="1134" w:left="1701" w:header="0" w:footer="6" w:gutter="0"/>
          <w:pgNumType w:start="3"/>
          <w:cols w:space="720"/>
        </w:sectPr>
      </w:pPr>
    </w:p>
    <w:p w:rsidR="002D0952" w:rsidRPr="002D0952" w:rsidRDefault="002D0952" w:rsidP="002D0952">
      <w:pPr>
        <w:pStyle w:val="11"/>
        <w:numPr>
          <w:ilvl w:val="1"/>
          <w:numId w:val="7"/>
        </w:numPr>
        <w:shd w:val="clear" w:color="auto" w:fill="auto"/>
        <w:tabs>
          <w:tab w:val="left" w:pos="1211"/>
        </w:tabs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lastRenderedPageBreak/>
        <w:t>При наличии финансовых возможностей, а также возможностей обеспечения работой, часть отпуска, превышающая 28 календарных дней, по просьбе работника может быть заменена денежной компенсацией (ст. 126 ТК РФ).</w:t>
      </w:r>
    </w:p>
    <w:p w:rsidR="002D0952" w:rsidRPr="002D0952" w:rsidRDefault="002D0952" w:rsidP="002D0952">
      <w:pPr>
        <w:pStyle w:val="11"/>
        <w:numPr>
          <w:ilvl w:val="1"/>
          <w:numId w:val="7"/>
        </w:numPr>
        <w:shd w:val="clear" w:color="auto" w:fill="auto"/>
        <w:tabs>
          <w:tab w:val="left" w:pos="1240"/>
        </w:tabs>
        <w:spacing w:line="317" w:lineRule="exact"/>
        <w:ind w:left="40" w:right="60" w:firstLine="540"/>
        <w:rPr>
          <w:sz w:val="24"/>
          <w:szCs w:val="24"/>
        </w:rPr>
      </w:pPr>
      <w:r w:rsidRPr="002D0952">
        <w:rPr>
          <w:sz w:val="24"/>
          <w:szCs w:val="24"/>
        </w:rPr>
        <w:lastRenderedPageBreak/>
        <w:t>Работодатель имеет право по заявлению работника предоставлять отпуск без сохранения заработной платы не менее 3 календарных дней в случаях:</w:t>
      </w:r>
    </w:p>
    <w:p w:rsidR="002D0952" w:rsidRPr="002D0952" w:rsidRDefault="002D0952" w:rsidP="002D0952">
      <w:pPr>
        <w:pStyle w:val="11"/>
        <w:shd w:val="clear" w:color="auto" w:fill="auto"/>
        <w:spacing w:line="317" w:lineRule="exact"/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вступления в брак;</w:t>
      </w:r>
    </w:p>
    <w:p w:rsidR="002D0952" w:rsidRPr="002D0952" w:rsidRDefault="002D0952" w:rsidP="002D0952">
      <w:pPr>
        <w:pStyle w:val="11"/>
        <w:shd w:val="clear" w:color="auto" w:fill="auto"/>
        <w:ind w:left="40" w:right="60" w:firstLine="540"/>
        <w:rPr>
          <w:sz w:val="24"/>
          <w:szCs w:val="24"/>
        </w:rPr>
      </w:pPr>
      <w:r w:rsidRPr="002D0952">
        <w:rPr>
          <w:sz w:val="24"/>
          <w:szCs w:val="24"/>
        </w:rPr>
        <w:t>смерти близкого родственника (отец, мать, супруг, дети, полнородные братья и сестры);</w:t>
      </w:r>
    </w:p>
    <w:p w:rsidR="002D0952" w:rsidRPr="002D0952" w:rsidRDefault="002D0952" w:rsidP="002D0952">
      <w:pPr>
        <w:pStyle w:val="11"/>
        <w:shd w:val="clear" w:color="auto" w:fill="auto"/>
        <w:ind w:left="600" w:right="3840"/>
        <w:jc w:val="left"/>
        <w:rPr>
          <w:sz w:val="24"/>
          <w:szCs w:val="24"/>
        </w:rPr>
      </w:pPr>
      <w:r w:rsidRPr="002D0952">
        <w:rPr>
          <w:sz w:val="24"/>
          <w:szCs w:val="24"/>
        </w:rPr>
        <w:t>один календарный день в случаях: юбилейной даты рождения (45,50,55 лет); рождения ребенка;</w:t>
      </w:r>
    </w:p>
    <w:p w:rsidR="002D0952" w:rsidRPr="002D0952" w:rsidRDefault="002D0952" w:rsidP="002D0952">
      <w:pPr>
        <w:pStyle w:val="11"/>
        <w:shd w:val="clear" w:color="auto" w:fill="auto"/>
        <w:spacing w:after="300"/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призыва сына на службу в ряды вооруженных сил РФ.</w:t>
      </w:r>
    </w:p>
    <w:p w:rsidR="002D0952" w:rsidRPr="002D0952" w:rsidRDefault="002D0952" w:rsidP="002D0952">
      <w:pPr>
        <w:pStyle w:val="11"/>
        <w:numPr>
          <w:ilvl w:val="1"/>
          <w:numId w:val="7"/>
        </w:numPr>
        <w:shd w:val="clear" w:color="auto" w:fill="auto"/>
        <w:tabs>
          <w:tab w:val="left" w:pos="1302"/>
        </w:tabs>
        <w:ind w:left="40" w:right="60" w:firstLine="540"/>
        <w:rPr>
          <w:sz w:val="24"/>
          <w:szCs w:val="24"/>
        </w:rPr>
      </w:pPr>
      <w:r w:rsidRPr="002D0952">
        <w:rPr>
          <w:sz w:val="24"/>
          <w:szCs w:val="24"/>
        </w:rPr>
        <w:t>При ненормированном рабочем дне работники, относящиеся к административной и учебно-вспомогательной категориям, имеют право на дополнительный оплачиваемый отпуск</w:t>
      </w:r>
    </w:p>
    <w:p w:rsidR="002D0952" w:rsidRPr="002D0952" w:rsidRDefault="002D0952" w:rsidP="002D0952">
      <w:pPr>
        <w:pStyle w:val="11"/>
        <w:shd w:val="clear" w:color="auto" w:fill="auto"/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в количестве 6 календарных дней по должностям:</w:t>
      </w:r>
    </w:p>
    <w:p w:rsidR="002D0952" w:rsidRPr="002D0952" w:rsidRDefault="002D0952" w:rsidP="002D0952">
      <w:pPr>
        <w:pStyle w:val="11"/>
        <w:shd w:val="clear" w:color="auto" w:fill="auto"/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библиотекарь;</w:t>
      </w:r>
    </w:p>
    <w:p w:rsidR="002D0952" w:rsidRPr="002D0952" w:rsidRDefault="002D0952" w:rsidP="002D0952">
      <w:pPr>
        <w:pStyle w:val="11"/>
        <w:shd w:val="clear" w:color="auto" w:fill="auto"/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бухгалтер;</w:t>
      </w:r>
    </w:p>
    <w:p w:rsidR="002D0952" w:rsidRPr="002D0952" w:rsidRDefault="002D0952" w:rsidP="002D0952">
      <w:pPr>
        <w:pStyle w:val="11"/>
        <w:shd w:val="clear" w:color="auto" w:fill="auto"/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секретарь;</w:t>
      </w:r>
    </w:p>
    <w:p w:rsidR="002D0952" w:rsidRPr="002D0952" w:rsidRDefault="002D0952" w:rsidP="002D0952">
      <w:pPr>
        <w:pStyle w:val="11"/>
        <w:shd w:val="clear" w:color="auto" w:fill="auto"/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специалист по кадрам;</w:t>
      </w:r>
    </w:p>
    <w:p w:rsidR="002D0952" w:rsidRPr="002D0952" w:rsidRDefault="002D0952" w:rsidP="002D0952">
      <w:pPr>
        <w:pStyle w:val="11"/>
        <w:shd w:val="clear" w:color="auto" w:fill="auto"/>
        <w:spacing w:after="633"/>
        <w:ind w:left="600" w:right="2820"/>
        <w:jc w:val="left"/>
        <w:rPr>
          <w:sz w:val="24"/>
          <w:szCs w:val="24"/>
        </w:rPr>
      </w:pPr>
      <w:r w:rsidRPr="002D0952">
        <w:rPr>
          <w:sz w:val="24"/>
          <w:szCs w:val="24"/>
        </w:rPr>
        <w:t>в количестве 12 календарных дней по должностям: главный бухгалтер; заместитель директора по АХЧ.</w:t>
      </w:r>
    </w:p>
    <w:p w:rsidR="002D0952" w:rsidRPr="002D0952" w:rsidRDefault="002D0952" w:rsidP="002D0952">
      <w:pPr>
        <w:pStyle w:val="10"/>
        <w:keepNext/>
        <w:keepLines/>
        <w:shd w:val="clear" w:color="auto" w:fill="auto"/>
        <w:spacing w:after="249" w:line="280" w:lineRule="exact"/>
        <w:ind w:left="40" w:firstLine="540"/>
        <w:rPr>
          <w:sz w:val="24"/>
          <w:szCs w:val="24"/>
        </w:rPr>
      </w:pPr>
      <w:bookmarkStart w:id="4" w:name="bookmark4"/>
      <w:r w:rsidRPr="002D0952">
        <w:rPr>
          <w:sz w:val="24"/>
          <w:szCs w:val="24"/>
        </w:rPr>
        <w:t>6. Оплата и нормирование труда</w:t>
      </w:r>
      <w:bookmarkEnd w:id="4"/>
    </w:p>
    <w:p w:rsidR="002D0952" w:rsidRPr="002D0952" w:rsidRDefault="002D0952" w:rsidP="002D0952">
      <w:pPr>
        <w:pStyle w:val="11"/>
        <w:numPr>
          <w:ilvl w:val="0"/>
          <w:numId w:val="8"/>
        </w:numPr>
        <w:shd w:val="clear" w:color="auto" w:fill="auto"/>
        <w:tabs>
          <w:tab w:val="left" w:pos="1055"/>
        </w:tabs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Работодатель обязуется:</w:t>
      </w:r>
    </w:p>
    <w:p w:rsidR="002D0952" w:rsidRPr="002D0952" w:rsidRDefault="002D0952" w:rsidP="002D0952">
      <w:pPr>
        <w:pStyle w:val="11"/>
        <w:numPr>
          <w:ilvl w:val="0"/>
          <w:numId w:val="6"/>
        </w:numPr>
        <w:shd w:val="clear" w:color="auto" w:fill="auto"/>
        <w:tabs>
          <w:tab w:val="left" w:pos="729"/>
        </w:tabs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утверждать штатное расписание и тарификацию;</w:t>
      </w:r>
    </w:p>
    <w:p w:rsidR="002D0952" w:rsidRPr="002D0952" w:rsidRDefault="002D0952" w:rsidP="002D0952">
      <w:pPr>
        <w:pStyle w:val="11"/>
        <w:numPr>
          <w:ilvl w:val="0"/>
          <w:numId w:val="6"/>
        </w:numPr>
        <w:shd w:val="clear" w:color="auto" w:fill="auto"/>
        <w:tabs>
          <w:tab w:val="left" w:pos="837"/>
        </w:tabs>
        <w:ind w:left="40" w:right="60" w:firstLine="540"/>
        <w:rPr>
          <w:sz w:val="24"/>
          <w:szCs w:val="24"/>
        </w:rPr>
      </w:pPr>
      <w:r w:rsidRPr="002D0952">
        <w:rPr>
          <w:sz w:val="24"/>
          <w:szCs w:val="24"/>
        </w:rPr>
        <w:t>предупреждать работников об изменении учебной нагрузки, норм труда под роспись в соответствии со ст. 162 ТК РФ;</w:t>
      </w:r>
    </w:p>
    <w:p w:rsidR="002D0952" w:rsidRPr="002D0952" w:rsidRDefault="002D0952" w:rsidP="002D0952">
      <w:pPr>
        <w:pStyle w:val="11"/>
        <w:numPr>
          <w:ilvl w:val="0"/>
          <w:numId w:val="6"/>
        </w:numPr>
        <w:shd w:val="clear" w:color="auto" w:fill="auto"/>
        <w:tabs>
          <w:tab w:val="left" w:pos="808"/>
        </w:tabs>
        <w:ind w:left="40" w:right="60" w:firstLine="540"/>
        <w:rPr>
          <w:sz w:val="24"/>
          <w:szCs w:val="24"/>
        </w:rPr>
      </w:pPr>
      <w:r w:rsidRPr="002D0952">
        <w:rPr>
          <w:sz w:val="24"/>
          <w:szCs w:val="24"/>
        </w:rPr>
        <w:t>устанавливать доплаты и надбавки в соответствии с Постановление Администрации г</w:t>
      </w:r>
      <w:r w:rsidR="00D44D58">
        <w:rPr>
          <w:sz w:val="24"/>
          <w:szCs w:val="24"/>
        </w:rPr>
        <w:t xml:space="preserve">орода Перми от 20.10.2009 № 705, Положения №967 от 25.12.2012 года администрации </w:t>
      </w:r>
      <w:proofErr w:type="spellStart"/>
      <w:r w:rsidR="00D44D58">
        <w:rPr>
          <w:sz w:val="24"/>
          <w:szCs w:val="24"/>
        </w:rPr>
        <w:t>г</w:t>
      </w:r>
      <w:proofErr w:type="gramStart"/>
      <w:r w:rsidR="00D44D58">
        <w:rPr>
          <w:sz w:val="24"/>
          <w:szCs w:val="24"/>
        </w:rPr>
        <w:t>.П</w:t>
      </w:r>
      <w:proofErr w:type="gramEnd"/>
      <w:r w:rsidR="00D44D58">
        <w:rPr>
          <w:sz w:val="24"/>
          <w:szCs w:val="24"/>
        </w:rPr>
        <w:t>ерми</w:t>
      </w:r>
      <w:proofErr w:type="spellEnd"/>
      <w:r w:rsidR="00D44D58">
        <w:rPr>
          <w:sz w:val="24"/>
          <w:szCs w:val="24"/>
        </w:rPr>
        <w:t xml:space="preserve"> «О внесении изменений в постановление администрации города Перми от 20.10.2009 г. №705 «Об утверждении Положения об оплате труда работников муниципальных учреждений, подведомственных департаменту образования администрации </w:t>
      </w:r>
      <w:proofErr w:type="spellStart"/>
      <w:r w:rsidR="00D44D58">
        <w:rPr>
          <w:sz w:val="24"/>
          <w:szCs w:val="24"/>
        </w:rPr>
        <w:t>г.Перми</w:t>
      </w:r>
      <w:proofErr w:type="spellEnd"/>
      <w:r w:rsidR="00D44D58">
        <w:rPr>
          <w:sz w:val="24"/>
          <w:szCs w:val="24"/>
        </w:rPr>
        <w:t>», Положе</w:t>
      </w:r>
      <w:r w:rsidRPr="002D0952">
        <w:rPr>
          <w:sz w:val="24"/>
          <w:szCs w:val="24"/>
        </w:rPr>
        <w:t>нием «О распределении стимулирующей части оплаты труда работников М</w:t>
      </w:r>
      <w:r w:rsidR="00D44D58">
        <w:rPr>
          <w:sz w:val="24"/>
          <w:szCs w:val="24"/>
        </w:rPr>
        <w:t>АОУ СОШ №</w:t>
      </w:r>
      <w:r w:rsidRPr="002D0952">
        <w:rPr>
          <w:sz w:val="24"/>
          <w:szCs w:val="24"/>
          <w:lang w:val="en-US"/>
        </w:rPr>
        <w:t>l</w:t>
      </w:r>
      <w:r w:rsidRPr="002D0952">
        <w:rPr>
          <w:sz w:val="24"/>
          <w:szCs w:val="24"/>
        </w:rPr>
        <w:t xml:space="preserve">05», </w:t>
      </w:r>
      <w:proofErr w:type="gramStart"/>
      <w:r w:rsidRPr="002D0952">
        <w:rPr>
          <w:sz w:val="24"/>
          <w:szCs w:val="24"/>
        </w:rPr>
        <w:t>являющегося</w:t>
      </w:r>
      <w:proofErr w:type="gramEnd"/>
      <w:r w:rsidRPr="002D0952">
        <w:rPr>
          <w:sz w:val="24"/>
          <w:szCs w:val="24"/>
        </w:rPr>
        <w:t xml:space="preserve"> приложением к настоящему коллективному договору.</w:t>
      </w:r>
    </w:p>
    <w:p w:rsidR="002D0952" w:rsidRPr="002D0952" w:rsidRDefault="002D0952" w:rsidP="002D0952">
      <w:pPr>
        <w:pStyle w:val="11"/>
        <w:numPr>
          <w:ilvl w:val="0"/>
          <w:numId w:val="6"/>
        </w:numPr>
        <w:shd w:val="clear" w:color="auto" w:fill="auto"/>
        <w:tabs>
          <w:tab w:val="left" w:pos="760"/>
        </w:tabs>
        <w:ind w:left="40" w:right="60" w:firstLine="540"/>
        <w:rPr>
          <w:sz w:val="24"/>
          <w:szCs w:val="24"/>
        </w:rPr>
      </w:pPr>
      <w:r w:rsidRPr="002D0952">
        <w:rPr>
          <w:sz w:val="24"/>
          <w:szCs w:val="24"/>
        </w:rPr>
        <w:t>выплачивать заработную плату работникам за текущий месяц не реже, чем каждые полмесяца в денежной форме путем перевода на пластиковую карту Сбербанка России. Днями выплаты заработной платы я</w:t>
      </w:r>
      <w:r w:rsidR="00D44D58">
        <w:rPr>
          <w:sz w:val="24"/>
          <w:szCs w:val="24"/>
        </w:rPr>
        <w:t>вляются «02-05» и «18-20</w:t>
      </w:r>
      <w:r w:rsidRPr="002D0952">
        <w:rPr>
          <w:sz w:val="24"/>
          <w:szCs w:val="24"/>
        </w:rPr>
        <w:t>» числа каждого месяца;</w:t>
      </w:r>
    </w:p>
    <w:p w:rsidR="002D0952" w:rsidRPr="002D0952" w:rsidRDefault="00D44D58" w:rsidP="002D0952">
      <w:pPr>
        <w:pStyle w:val="11"/>
        <w:numPr>
          <w:ilvl w:val="0"/>
          <w:numId w:val="6"/>
        </w:numPr>
        <w:shd w:val="clear" w:color="auto" w:fill="auto"/>
        <w:tabs>
          <w:tab w:val="left" w:pos="755"/>
        </w:tabs>
        <w:ind w:left="40" w:right="60" w:firstLine="540"/>
        <w:rPr>
          <w:sz w:val="24"/>
          <w:szCs w:val="24"/>
        </w:rPr>
      </w:pPr>
      <w:r>
        <w:rPr>
          <w:sz w:val="24"/>
          <w:szCs w:val="24"/>
        </w:rPr>
        <w:t xml:space="preserve">извещать каждого работника </w:t>
      </w:r>
      <w:r w:rsidR="002D0952" w:rsidRPr="002D0952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2D0952" w:rsidRPr="002D0952">
        <w:rPr>
          <w:sz w:val="24"/>
          <w:szCs w:val="24"/>
        </w:rPr>
        <w:t xml:space="preserve"> числа каждого месяца через расчетные листки о составных частях заработной платы, размерах, основаниях произведенных удержаний, а также об общей денежной сумме подлежащей выплате;</w:t>
      </w:r>
    </w:p>
    <w:p w:rsidR="002D0952" w:rsidRPr="002D0952" w:rsidRDefault="002D0952" w:rsidP="002D0952">
      <w:pPr>
        <w:pStyle w:val="11"/>
        <w:numPr>
          <w:ilvl w:val="0"/>
          <w:numId w:val="8"/>
        </w:numPr>
        <w:shd w:val="clear" w:color="auto" w:fill="auto"/>
        <w:tabs>
          <w:tab w:val="left" w:pos="1370"/>
        </w:tabs>
        <w:ind w:left="40" w:right="60" w:firstLine="540"/>
        <w:rPr>
          <w:sz w:val="24"/>
          <w:szCs w:val="24"/>
        </w:rPr>
      </w:pPr>
      <w:r w:rsidRPr="002D0952">
        <w:rPr>
          <w:sz w:val="24"/>
          <w:szCs w:val="24"/>
        </w:rPr>
        <w:t>Педагогическим работникам устанавливается сокращенная продолжительность рабочего времени-не более 36 часов в неделю.</w:t>
      </w:r>
    </w:p>
    <w:p w:rsidR="002D0952" w:rsidRPr="002D0952" w:rsidRDefault="002D0952" w:rsidP="002D0952">
      <w:pPr>
        <w:pStyle w:val="11"/>
        <w:shd w:val="clear" w:color="auto" w:fill="auto"/>
        <w:ind w:left="40" w:right="40"/>
        <w:rPr>
          <w:sz w:val="24"/>
          <w:szCs w:val="24"/>
        </w:rPr>
      </w:pPr>
      <w:r w:rsidRPr="002D0952">
        <w:rPr>
          <w:sz w:val="24"/>
          <w:szCs w:val="24"/>
        </w:rPr>
        <w:t>Нормальная продолжительность рабочего времени (норма) за ставку заработной платы: учителя с 1-4 классов составляет 20 часов в неделю,</w:t>
      </w:r>
    </w:p>
    <w:p w:rsidR="002D0952" w:rsidRPr="002D0952" w:rsidRDefault="002D0952" w:rsidP="002D0952">
      <w:pPr>
        <w:pStyle w:val="11"/>
        <w:shd w:val="clear" w:color="auto" w:fill="auto"/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учителя с 5-11 классов -18 часов в неделю;</w:t>
      </w:r>
    </w:p>
    <w:p w:rsidR="002D0952" w:rsidRPr="002D0952" w:rsidRDefault="002D0952" w:rsidP="002D0952">
      <w:pPr>
        <w:pStyle w:val="11"/>
        <w:shd w:val="clear" w:color="auto" w:fill="auto"/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lastRenderedPageBreak/>
        <w:t>6.3.Продолжительность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времени.</w:t>
      </w:r>
    </w:p>
    <w:p w:rsidR="002D0952" w:rsidRPr="002D0952" w:rsidRDefault="002D0952" w:rsidP="002D0952">
      <w:pPr>
        <w:pStyle w:val="11"/>
        <w:shd w:val="clear" w:color="auto" w:fill="auto"/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6.4.</w:t>
      </w:r>
      <w:r w:rsidR="00D44D58">
        <w:rPr>
          <w:sz w:val="24"/>
          <w:szCs w:val="24"/>
        </w:rPr>
        <w:t xml:space="preserve"> </w:t>
      </w:r>
      <w:r w:rsidRPr="002D0952">
        <w:rPr>
          <w:sz w:val="24"/>
          <w:szCs w:val="24"/>
        </w:rPr>
        <w:t>3а преподавательскую работу, выполненную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 в порядке.</w:t>
      </w:r>
    </w:p>
    <w:p w:rsidR="002D0952" w:rsidRPr="002D0952" w:rsidRDefault="002D0952" w:rsidP="002D0952">
      <w:pPr>
        <w:pStyle w:val="11"/>
        <w:numPr>
          <w:ilvl w:val="0"/>
          <w:numId w:val="9"/>
        </w:numPr>
        <w:shd w:val="clear" w:color="auto" w:fill="auto"/>
        <w:tabs>
          <w:tab w:val="left" w:pos="2459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Учителям,</w:t>
      </w:r>
      <w:r w:rsidRPr="002D0952">
        <w:rPr>
          <w:sz w:val="24"/>
          <w:szCs w:val="24"/>
        </w:rPr>
        <w:tab/>
        <w:t>которым не может быть обеспечена полная учебная нагрузка,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2D0952" w:rsidRPr="002D0952" w:rsidRDefault="002D0952" w:rsidP="002D0952">
      <w:pPr>
        <w:pStyle w:val="11"/>
        <w:shd w:val="clear" w:color="auto" w:fill="auto"/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учителям 1-4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2D0952" w:rsidRPr="002D0952" w:rsidRDefault="002D0952" w:rsidP="002D0952">
      <w:pPr>
        <w:pStyle w:val="11"/>
        <w:shd w:val="clear" w:color="auto" w:fill="auto"/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заработная плата в размере ставки, если оставшаяся нагрузка ниже установленной нормы за ставку</w:t>
      </w:r>
      <w:r w:rsidRPr="002D0952">
        <w:rPr>
          <w:rStyle w:val="a6"/>
          <w:sz w:val="24"/>
          <w:szCs w:val="24"/>
        </w:rPr>
        <w:t xml:space="preserve"> и если их невозможно догрузить другой педагогической работой.</w:t>
      </w:r>
    </w:p>
    <w:p w:rsidR="002D0952" w:rsidRPr="002D0952" w:rsidRDefault="002D0952" w:rsidP="002D0952">
      <w:pPr>
        <w:pStyle w:val="11"/>
        <w:numPr>
          <w:ilvl w:val="0"/>
          <w:numId w:val="9"/>
        </w:numPr>
        <w:shd w:val="clear" w:color="auto" w:fill="auto"/>
        <w:tabs>
          <w:tab w:val="left" w:pos="2584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Увеличение</w:t>
      </w:r>
      <w:r w:rsidRPr="002D0952">
        <w:rPr>
          <w:sz w:val="24"/>
          <w:szCs w:val="24"/>
        </w:rPr>
        <w:tab/>
        <w:t>или уменьшение нагрузки учителя осуществляется в соответствии с правилами, установленными действующим законодательством РФ и настоящим коллективным договором.</w:t>
      </w:r>
    </w:p>
    <w:p w:rsidR="002D0952" w:rsidRPr="002D0952" w:rsidRDefault="002D0952" w:rsidP="002D0952">
      <w:pPr>
        <w:pStyle w:val="11"/>
        <w:numPr>
          <w:ilvl w:val="0"/>
          <w:numId w:val="9"/>
        </w:numPr>
        <w:shd w:val="clear" w:color="auto" w:fill="auto"/>
        <w:tabs>
          <w:tab w:val="left" w:pos="1144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Ответственность за своевременность и правильность определения размеров и выплаты заработной платы работникам несет руководитель образовательного учреждения.</w:t>
      </w:r>
    </w:p>
    <w:p w:rsidR="002D0952" w:rsidRPr="002D0952" w:rsidRDefault="002D0952" w:rsidP="002D0952">
      <w:pPr>
        <w:pStyle w:val="11"/>
        <w:numPr>
          <w:ilvl w:val="0"/>
          <w:numId w:val="9"/>
        </w:numPr>
        <w:shd w:val="clear" w:color="auto" w:fill="auto"/>
        <w:tabs>
          <w:tab w:val="left" w:pos="1060"/>
        </w:tabs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В случаях простоя:</w:t>
      </w:r>
    </w:p>
    <w:p w:rsidR="002D0952" w:rsidRPr="002D0952" w:rsidRDefault="002D0952" w:rsidP="002D0952">
      <w:pPr>
        <w:pStyle w:val="11"/>
        <w:numPr>
          <w:ilvl w:val="0"/>
          <w:numId w:val="10"/>
        </w:numPr>
        <w:shd w:val="clear" w:color="auto" w:fill="auto"/>
        <w:tabs>
          <w:tab w:val="left" w:pos="1307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По причинам, не зависящим от работодателя и работника, работа оплачивается в размере не менее 2/3 тарифной ставки, оклада (должностного оклада), а заработная плата рассчитывается пропорционально времени простоя. При этом работник обязан находиться на рабочем месте.</w:t>
      </w:r>
    </w:p>
    <w:p w:rsidR="002D0952" w:rsidRPr="002D0952" w:rsidRDefault="002D0952" w:rsidP="002D0952">
      <w:pPr>
        <w:pStyle w:val="11"/>
        <w:numPr>
          <w:ilvl w:val="0"/>
          <w:numId w:val="10"/>
        </w:numPr>
        <w:shd w:val="clear" w:color="auto" w:fill="auto"/>
        <w:tabs>
          <w:tab w:val="left" w:pos="1293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По вине работодателя работа оплачивается в размере не менее 2/3 средней заработной платы работника. При этом работник обязан находиться на рабочем месте.</w:t>
      </w:r>
    </w:p>
    <w:p w:rsidR="002D0952" w:rsidRDefault="002D0952" w:rsidP="00D44D58">
      <w:pPr>
        <w:pStyle w:val="11"/>
        <w:numPr>
          <w:ilvl w:val="0"/>
          <w:numId w:val="10"/>
        </w:numPr>
        <w:shd w:val="clear" w:color="auto" w:fill="auto"/>
        <w:tabs>
          <w:tab w:val="left" w:pos="1271"/>
        </w:tabs>
        <w:spacing w:line="60" w:lineRule="atLeast"/>
        <w:ind w:left="40" w:firstLine="539"/>
        <w:rPr>
          <w:sz w:val="24"/>
          <w:szCs w:val="24"/>
        </w:rPr>
      </w:pPr>
      <w:r w:rsidRPr="002D0952">
        <w:rPr>
          <w:sz w:val="24"/>
          <w:szCs w:val="24"/>
        </w:rPr>
        <w:t>По вине работника заработная плата не выплачивается.</w:t>
      </w:r>
    </w:p>
    <w:p w:rsidR="00D44D58" w:rsidRPr="002D0952" w:rsidRDefault="00D44D58" w:rsidP="00D44D58">
      <w:pPr>
        <w:pStyle w:val="11"/>
        <w:shd w:val="clear" w:color="auto" w:fill="auto"/>
        <w:tabs>
          <w:tab w:val="left" w:pos="1271"/>
        </w:tabs>
        <w:spacing w:line="60" w:lineRule="atLeast"/>
        <w:ind w:left="579"/>
        <w:rPr>
          <w:sz w:val="24"/>
          <w:szCs w:val="24"/>
        </w:rPr>
      </w:pPr>
    </w:p>
    <w:p w:rsidR="002D0952" w:rsidRPr="002D0952" w:rsidRDefault="002D0952" w:rsidP="00D44D58">
      <w:pPr>
        <w:pStyle w:val="10"/>
        <w:keepNext/>
        <w:keepLines/>
        <w:shd w:val="clear" w:color="auto" w:fill="auto"/>
        <w:spacing w:after="0" w:line="60" w:lineRule="atLeast"/>
        <w:ind w:left="40" w:firstLine="539"/>
        <w:rPr>
          <w:sz w:val="24"/>
          <w:szCs w:val="24"/>
        </w:rPr>
      </w:pPr>
      <w:bookmarkStart w:id="5" w:name="bookmark5"/>
      <w:r w:rsidRPr="002D0952">
        <w:rPr>
          <w:rStyle w:val="12"/>
          <w:rFonts w:eastAsiaTheme="minorHAnsi"/>
          <w:sz w:val="24"/>
          <w:szCs w:val="24"/>
        </w:rPr>
        <w:t>7.</w:t>
      </w:r>
      <w:r w:rsidRPr="002D0952">
        <w:rPr>
          <w:sz w:val="24"/>
          <w:szCs w:val="24"/>
        </w:rPr>
        <w:t xml:space="preserve"> Гарантии и компенсации</w:t>
      </w:r>
      <w:bookmarkEnd w:id="5"/>
    </w:p>
    <w:p w:rsidR="002D0952" w:rsidRPr="002D0952" w:rsidRDefault="002D0952" w:rsidP="00D44D58">
      <w:pPr>
        <w:pStyle w:val="11"/>
        <w:shd w:val="clear" w:color="auto" w:fill="auto"/>
        <w:spacing w:line="60" w:lineRule="atLeast"/>
        <w:ind w:left="40" w:right="40" w:firstLine="539"/>
        <w:rPr>
          <w:sz w:val="24"/>
          <w:szCs w:val="24"/>
        </w:rPr>
      </w:pPr>
      <w:r w:rsidRPr="002D0952">
        <w:rPr>
          <w:sz w:val="24"/>
          <w:szCs w:val="24"/>
        </w:rPr>
        <w:t>7.1. Работникам предоставляются гарантии и компенсации, помимо общих гарантий и компенсаций, предусмотренных Трудовым кодексом в следующих случаях:</w:t>
      </w:r>
    </w:p>
    <w:p w:rsidR="002D0952" w:rsidRPr="002D0952" w:rsidRDefault="002D0952" w:rsidP="00D44D58">
      <w:pPr>
        <w:pStyle w:val="11"/>
        <w:shd w:val="clear" w:color="auto" w:fill="auto"/>
        <w:spacing w:line="60" w:lineRule="atLeast"/>
        <w:ind w:left="40" w:firstLine="539"/>
        <w:rPr>
          <w:sz w:val="24"/>
          <w:szCs w:val="24"/>
        </w:rPr>
      </w:pPr>
      <w:r w:rsidRPr="002D0952">
        <w:rPr>
          <w:sz w:val="24"/>
          <w:szCs w:val="24"/>
        </w:rPr>
        <w:t>при направлении в служебные командировки;</w:t>
      </w:r>
    </w:p>
    <w:p w:rsidR="002D0952" w:rsidRPr="002D0952" w:rsidRDefault="002D0952" w:rsidP="00D44D58">
      <w:pPr>
        <w:pStyle w:val="11"/>
        <w:shd w:val="clear" w:color="auto" w:fill="auto"/>
        <w:spacing w:line="60" w:lineRule="atLeast"/>
        <w:ind w:left="40" w:firstLine="539"/>
        <w:rPr>
          <w:sz w:val="24"/>
          <w:szCs w:val="24"/>
        </w:rPr>
      </w:pPr>
      <w:r w:rsidRPr="002D0952">
        <w:rPr>
          <w:sz w:val="24"/>
          <w:szCs w:val="24"/>
        </w:rPr>
        <w:t>при совмещении работы с обучением;</w:t>
      </w:r>
    </w:p>
    <w:p w:rsidR="002D0952" w:rsidRPr="002D0952" w:rsidRDefault="002D0952" w:rsidP="00D44D58">
      <w:pPr>
        <w:pStyle w:val="11"/>
        <w:shd w:val="clear" w:color="auto" w:fill="auto"/>
        <w:spacing w:line="60" w:lineRule="atLeast"/>
        <w:ind w:left="40" w:firstLine="539"/>
        <w:rPr>
          <w:sz w:val="24"/>
          <w:szCs w:val="24"/>
        </w:rPr>
      </w:pPr>
      <w:r w:rsidRPr="002D0952">
        <w:rPr>
          <w:sz w:val="24"/>
          <w:szCs w:val="24"/>
        </w:rPr>
        <w:t>при вынужденном прекращении работы не по вине работника;</w:t>
      </w:r>
    </w:p>
    <w:p w:rsidR="002D0952" w:rsidRPr="002D0952" w:rsidRDefault="002D0952" w:rsidP="00D44D58">
      <w:pPr>
        <w:pStyle w:val="11"/>
        <w:shd w:val="clear" w:color="auto" w:fill="auto"/>
        <w:spacing w:line="60" w:lineRule="atLeast"/>
        <w:ind w:left="40" w:right="40" w:firstLine="539"/>
        <w:rPr>
          <w:sz w:val="24"/>
          <w:szCs w:val="24"/>
        </w:rPr>
      </w:pPr>
      <w:r w:rsidRPr="002D0952">
        <w:rPr>
          <w:sz w:val="24"/>
          <w:szCs w:val="24"/>
        </w:rPr>
        <w:t>при исполнении государственных или общественных обязанностей работодатель освобождает работника от основной работы, выплаты работнику производятся органами или организациями</w:t>
      </w:r>
      <w:proofErr w:type="gramStart"/>
      <w:r w:rsidRPr="002D0952">
        <w:rPr>
          <w:sz w:val="24"/>
          <w:szCs w:val="24"/>
        </w:rPr>
        <w:t xml:space="preserve"> ,</w:t>
      </w:r>
      <w:proofErr w:type="gramEnd"/>
      <w:r w:rsidRPr="002D0952">
        <w:rPr>
          <w:sz w:val="24"/>
          <w:szCs w:val="24"/>
        </w:rPr>
        <w:t xml:space="preserve"> в интересах которых работник исполняет названные обязанности;</w:t>
      </w:r>
    </w:p>
    <w:p w:rsidR="002D0952" w:rsidRPr="002D0952" w:rsidRDefault="002D0952" w:rsidP="002D0952">
      <w:pPr>
        <w:pStyle w:val="11"/>
        <w:shd w:val="clear" w:color="auto" w:fill="auto"/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7.2. Стороны договорились, что работодатель обязуется:</w:t>
      </w:r>
    </w:p>
    <w:p w:rsidR="002D0952" w:rsidRPr="002D0952" w:rsidRDefault="002D0952" w:rsidP="002D0952">
      <w:pPr>
        <w:pStyle w:val="11"/>
        <w:shd w:val="clear" w:color="auto" w:fill="auto"/>
        <w:spacing w:after="333"/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- при наличии финансовой возможности предоставлять материальную помощь работникам, уходящим на пенсию по старости, инвалидам и другим работникам учреждения по согласованию с профкомом.</w:t>
      </w:r>
    </w:p>
    <w:p w:rsidR="002D0952" w:rsidRPr="002D0952" w:rsidRDefault="002D0952" w:rsidP="002D0952">
      <w:pPr>
        <w:pStyle w:val="10"/>
        <w:keepNext/>
        <w:keepLines/>
        <w:shd w:val="clear" w:color="auto" w:fill="auto"/>
        <w:spacing w:after="304" w:line="280" w:lineRule="exact"/>
        <w:ind w:left="40" w:firstLine="540"/>
        <w:rPr>
          <w:sz w:val="24"/>
          <w:szCs w:val="24"/>
        </w:rPr>
      </w:pPr>
      <w:bookmarkStart w:id="6" w:name="bookmark6"/>
      <w:r w:rsidRPr="002D0952">
        <w:rPr>
          <w:sz w:val="24"/>
          <w:szCs w:val="24"/>
        </w:rPr>
        <w:t>8. Охрана труда и здоровья</w:t>
      </w:r>
      <w:bookmarkEnd w:id="6"/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302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Работодатель обязуется обеспечивать работникам здоровые безопасные условия труда, внедрять современные средства техники безопасности, предупреждающие производственный травматизм и обеспечивать санитарно-гигиенические условия, предотвращающие возникновению профессиональных заболеваний работников (ст.219 ТК РФ).</w:t>
      </w:r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178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lastRenderedPageBreak/>
        <w:t>Проводить мероприятия по охране и улучшению безопасности труда. Перечень этих мероприятий, сроки, стоимость их осуществления и ответственные должностные лица указываются в плане мероприятий по охране труда и утверждаются директором учреждения.</w:t>
      </w:r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115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Организовывать работу по охране и безопасности труда, исходя из результатов аттестации рабочих мест, проводимой в порядке и сроки, согласованные с выборным профсоюзным органом, с последующей сертификацией. В состав аттестационной комиссии в обязательном порядке включать представителей профкома и комиссии по охране труда.</w:t>
      </w:r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115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Проводить под роспись инструктаж по охране труда, сохранности жизни и здоровья детей, организовывать обучение безопасным методам и приемам выполнения работ и оказания первой помощи пострадавшим со всеми поступающими на работу, а также переведенными на другую работу.</w:t>
      </w:r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245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Обеспечивать работников правилами, инструкциями, другими нормативными и справочными материалами по охране труда за счет учреждения.</w:t>
      </w:r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379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Производить обязательное социальное страхование всех работающих по трудовому договору.</w:t>
      </w:r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202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Обеспечивать соблюдение работниками требований, правил и инструкций по охране труда.</w:t>
      </w:r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173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 xml:space="preserve">Осуществлять совместно с профкомом </w:t>
      </w:r>
      <w:proofErr w:type="gramStart"/>
      <w:r w:rsidRPr="002D0952">
        <w:rPr>
          <w:sz w:val="24"/>
          <w:szCs w:val="24"/>
        </w:rPr>
        <w:t>контроль за</w:t>
      </w:r>
      <w:proofErr w:type="gramEnd"/>
      <w:r w:rsidRPr="002D0952">
        <w:rPr>
          <w:sz w:val="24"/>
          <w:szCs w:val="24"/>
        </w:rPr>
        <w:t xml:space="preserve"> состоянием условий и охраны труда, выполнением соглашения по охране труда.</w:t>
      </w:r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523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Обеспечивать прохождение обязательных бесплатных предварительных и периодических медицинских осмотров работников: обязательные прививки, один раз в год флюорографическое обследование.</w:t>
      </w:r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322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Вести учет средств социального страхования на организацию лечения и отдыха работников и их детей.</w:t>
      </w:r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331"/>
        </w:tabs>
        <w:spacing w:line="312" w:lineRule="exact"/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2D0952" w:rsidRPr="002D0952" w:rsidRDefault="002D0952" w:rsidP="002D0952">
      <w:pPr>
        <w:pStyle w:val="11"/>
        <w:numPr>
          <w:ilvl w:val="0"/>
          <w:numId w:val="11"/>
        </w:numPr>
        <w:shd w:val="clear" w:color="auto" w:fill="auto"/>
        <w:tabs>
          <w:tab w:val="left" w:pos="1199"/>
        </w:tabs>
        <w:spacing w:line="312" w:lineRule="exact"/>
        <w:ind w:left="40" w:firstLine="540"/>
        <w:rPr>
          <w:sz w:val="24"/>
          <w:szCs w:val="24"/>
        </w:rPr>
      </w:pPr>
      <w:r w:rsidRPr="002D0952">
        <w:rPr>
          <w:sz w:val="24"/>
          <w:szCs w:val="24"/>
        </w:rPr>
        <w:t>Профком в части охраны здоровья и труда работников обязуется: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981"/>
        </w:tabs>
        <w:spacing w:after="626" w:line="312" w:lineRule="exact"/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содействовать в организации физкультурно-оздоровительных мероприятий для работников учреждения, культурно-развлекательных мероприятий.</w:t>
      </w:r>
    </w:p>
    <w:p w:rsidR="002D0952" w:rsidRPr="002D0952" w:rsidRDefault="002D0952" w:rsidP="002D0952">
      <w:pPr>
        <w:pStyle w:val="10"/>
        <w:keepNext/>
        <w:keepLines/>
        <w:shd w:val="clear" w:color="auto" w:fill="auto"/>
        <w:spacing w:after="253" w:line="280" w:lineRule="exact"/>
        <w:ind w:left="40" w:firstLine="540"/>
        <w:rPr>
          <w:sz w:val="24"/>
          <w:szCs w:val="24"/>
        </w:rPr>
      </w:pPr>
      <w:bookmarkStart w:id="7" w:name="bookmark7"/>
      <w:r w:rsidRPr="002D0952">
        <w:rPr>
          <w:sz w:val="24"/>
          <w:szCs w:val="24"/>
        </w:rPr>
        <w:t>9. Права и обязанности профкома</w:t>
      </w:r>
      <w:bookmarkEnd w:id="7"/>
    </w:p>
    <w:p w:rsidR="002D0952" w:rsidRPr="002D0952" w:rsidRDefault="002D0952" w:rsidP="002D0952">
      <w:pPr>
        <w:pStyle w:val="11"/>
        <w:numPr>
          <w:ilvl w:val="0"/>
          <w:numId w:val="13"/>
        </w:numPr>
        <w:shd w:val="clear" w:color="auto" w:fill="auto"/>
        <w:tabs>
          <w:tab w:val="left" w:pos="1245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 xml:space="preserve">Профком осуществляет </w:t>
      </w:r>
      <w:proofErr w:type="gramStart"/>
      <w:r w:rsidRPr="002D0952">
        <w:rPr>
          <w:sz w:val="24"/>
          <w:szCs w:val="24"/>
        </w:rPr>
        <w:t>контроль за</w:t>
      </w:r>
      <w:proofErr w:type="gramEnd"/>
      <w:r w:rsidRPr="002D0952">
        <w:rPr>
          <w:sz w:val="24"/>
          <w:szCs w:val="24"/>
        </w:rPr>
        <w:t xml:space="preserve"> соблюдением трудового законодательства РФ и иных нормативных правовых актов, содержащих нормы трудового права.</w:t>
      </w:r>
    </w:p>
    <w:p w:rsidR="002D0952" w:rsidRPr="002D0952" w:rsidRDefault="002D0952" w:rsidP="002D0952">
      <w:pPr>
        <w:pStyle w:val="11"/>
        <w:numPr>
          <w:ilvl w:val="0"/>
          <w:numId w:val="13"/>
        </w:numPr>
        <w:shd w:val="clear" w:color="auto" w:fill="auto"/>
        <w:tabs>
          <w:tab w:val="left" w:pos="2373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Профком</w:t>
      </w:r>
      <w:r w:rsidRPr="002D0952">
        <w:rPr>
          <w:sz w:val="24"/>
          <w:szCs w:val="24"/>
        </w:rPr>
        <w:tab/>
        <w:t>не вмешивается в распорядительно-хозяйственную и финансовую деятельность работодателя, способствует производительности труда, укреплению трудовой дисциплины, оказывает работодателю всестороннюю поддержку.</w:t>
      </w:r>
    </w:p>
    <w:p w:rsidR="002D0952" w:rsidRPr="002D0952" w:rsidRDefault="002D0952" w:rsidP="002D0952">
      <w:pPr>
        <w:pStyle w:val="11"/>
        <w:numPr>
          <w:ilvl w:val="0"/>
          <w:numId w:val="13"/>
        </w:numPr>
        <w:shd w:val="clear" w:color="auto" w:fill="auto"/>
        <w:tabs>
          <w:tab w:val="left" w:pos="1317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2D0952" w:rsidRPr="002D0952" w:rsidRDefault="002D0952" w:rsidP="002D0952">
      <w:pPr>
        <w:pStyle w:val="11"/>
        <w:numPr>
          <w:ilvl w:val="0"/>
          <w:numId w:val="13"/>
        </w:numPr>
        <w:shd w:val="clear" w:color="auto" w:fill="auto"/>
        <w:tabs>
          <w:tab w:val="left" w:pos="1331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 xml:space="preserve">Работодатель предоставляет по предварительной заявке председателя профкома безвозмездно помещение для проведения собраний, заседаний профкома, хранения документации, проведение оздоровительной, </w:t>
      </w:r>
      <w:r w:rsidRPr="002D0952">
        <w:rPr>
          <w:rStyle w:val="120"/>
          <w:sz w:val="24"/>
          <w:szCs w:val="24"/>
        </w:rPr>
        <w:t>культурно-массовой</w:t>
      </w:r>
      <w:r w:rsidRPr="002D0952">
        <w:rPr>
          <w:sz w:val="24"/>
          <w:szCs w:val="24"/>
        </w:rPr>
        <w:t xml:space="preserve"> работы, возможность размещения информации</w:t>
      </w:r>
      <w:r w:rsidRPr="002D0952">
        <w:rPr>
          <w:rStyle w:val="120"/>
          <w:sz w:val="24"/>
          <w:szCs w:val="24"/>
        </w:rPr>
        <w:t xml:space="preserve"> в доступном</w:t>
      </w:r>
      <w:r w:rsidRPr="002D0952">
        <w:rPr>
          <w:sz w:val="24"/>
          <w:szCs w:val="24"/>
        </w:rPr>
        <w:t xml:space="preserve"> для всех работников месте, право пользоваться средствами связи, оргтехникой, (ст. 377 ТК РФ).</w:t>
      </w:r>
    </w:p>
    <w:p w:rsidR="002D0952" w:rsidRPr="002D0952" w:rsidRDefault="002D0952" w:rsidP="002D0952">
      <w:pPr>
        <w:pStyle w:val="11"/>
        <w:numPr>
          <w:ilvl w:val="0"/>
          <w:numId w:val="13"/>
        </w:numPr>
        <w:shd w:val="clear" w:color="auto" w:fill="auto"/>
        <w:tabs>
          <w:tab w:val="left" w:pos="1125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lastRenderedPageBreak/>
        <w:t xml:space="preserve">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</w:t>
      </w:r>
      <w:proofErr w:type="gramStart"/>
      <w:r w:rsidRPr="002D0952">
        <w:rPr>
          <w:rStyle w:val="-1pt"/>
          <w:sz w:val="24"/>
          <w:szCs w:val="24"/>
        </w:rPr>
        <w:t>г</w:t>
      </w:r>
      <w:proofErr w:type="gramEnd"/>
      <w:r w:rsidRPr="002D0952">
        <w:rPr>
          <w:rStyle w:val="-1pt"/>
          <w:sz w:val="24"/>
          <w:szCs w:val="24"/>
        </w:rPr>
        <w:t>»:</w:t>
      </w:r>
      <w:r w:rsidRPr="002D0952">
        <w:rPr>
          <w:sz w:val="24"/>
          <w:szCs w:val="24"/>
        </w:rPr>
        <w:t xml:space="preserve"> письменных заявлений. В случае если работник, не являющийся членом профсоюза, уполномочил профком представлять его интересы во взаимоотношениях с работодателем, то на оговоренных условиях, профком представляет интересы работника.</w:t>
      </w:r>
    </w:p>
    <w:p w:rsidR="002D0952" w:rsidRPr="002D0952" w:rsidRDefault="00B50C74" w:rsidP="002D0952">
      <w:pPr>
        <w:pStyle w:val="11"/>
        <w:shd w:val="clear" w:color="auto" w:fill="auto"/>
        <w:ind w:left="40" w:right="40" w:firstLine="540"/>
        <w:rPr>
          <w:sz w:val="24"/>
          <w:szCs w:val="24"/>
        </w:rPr>
      </w:pPr>
      <w:r>
        <w:rPr>
          <w:sz w:val="24"/>
          <w:szCs w:val="24"/>
        </w:rPr>
        <w:t>9.6</w:t>
      </w:r>
      <w:r w:rsidR="002D0952" w:rsidRPr="002D0952">
        <w:rPr>
          <w:sz w:val="24"/>
          <w:szCs w:val="24"/>
        </w:rPr>
        <w:t>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конференций.</w:t>
      </w:r>
    </w:p>
    <w:p w:rsidR="002D0952" w:rsidRPr="002D0952" w:rsidRDefault="00B50C74" w:rsidP="00B50C74">
      <w:pPr>
        <w:pStyle w:val="11"/>
        <w:shd w:val="clear" w:color="auto" w:fill="auto"/>
        <w:tabs>
          <w:tab w:val="left" w:pos="1115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9.7.</w:t>
      </w:r>
      <w:r w:rsidR="002D0952" w:rsidRPr="002D0952">
        <w:rPr>
          <w:sz w:val="24"/>
          <w:szCs w:val="24"/>
        </w:rPr>
        <w:t xml:space="preserve">Работодатель предоставляет профкому необходимую информацию </w:t>
      </w:r>
      <w:proofErr w:type="gramStart"/>
      <w:r w:rsidR="002D0952" w:rsidRPr="002D0952">
        <w:rPr>
          <w:rStyle w:val="120"/>
          <w:sz w:val="24"/>
          <w:szCs w:val="24"/>
        </w:rPr>
        <w:t>до</w:t>
      </w:r>
      <w:proofErr w:type="gramEnd"/>
      <w:r w:rsidR="002D0952" w:rsidRPr="002D0952">
        <w:rPr>
          <w:sz w:val="24"/>
          <w:szCs w:val="24"/>
        </w:rPr>
        <w:t xml:space="preserve"> </w:t>
      </w:r>
      <w:proofErr w:type="gramStart"/>
      <w:r w:rsidR="002D0952" w:rsidRPr="002D0952">
        <w:rPr>
          <w:sz w:val="24"/>
          <w:szCs w:val="24"/>
        </w:rPr>
        <w:t>вопросам</w:t>
      </w:r>
      <w:proofErr w:type="gramEnd"/>
      <w:r w:rsidR="002D0952" w:rsidRPr="002D0952">
        <w:rPr>
          <w:sz w:val="24"/>
          <w:szCs w:val="24"/>
        </w:rPr>
        <w:t xml:space="preserve"> труда и социально-экономического развития учреждения.</w:t>
      </w:r>
    </w:p>
    <w:p w:rsidR="002D0952" w:rsidRPr="002D0952" w:rsidRDefault="00B50C74" w:rsidP="00B50C74">
      <w:pPr>
        <w:pStyle w:val="11"/>
        <w:shd w:val="clear" w:color="auto" w:fill="auto"/>
        <w:tabs>
          <w:tab w:val="left" w:pos="1139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9.8.</w:t>
      </w:r>
      <w:r w:rsidR="002D0952" w:rsidRPr="002D0952">
        <w:rPr>
          <w:sz w:val="24"/>
          <w:szCs w:val="24"/>
        </w:rPr>
        <w:t>Члены профкома включаются в состав комиссий учреждения по тарификации, аттестации педагогических работников, аттестации рабочих пест, охране труда, социальному страхованию и других.</w:t>
      </w:r>
    </w:p>
    <w:p w:rsidR="002D0952" w:rsidRPr="002D0952" w:rsidRDefault="00B50C74" w:rsidP="002D0952">
      <w:pPr>
        <w:pStyle w:val="11"/>
        <w:shd w:val="clear" w:color="auto" w:fill="auto"/>
        <w:ind w:left="40" w:right="40" w:firstLine="540"/>
        <w:rPr>
          <w:sz w:val="24"/>
          <w:szCs w:val="24"/>
        </w:rPr>
      </w:pPr>
      <w:r>
        <w:rPr>
          <w:sz w:val="24"/>
          <w:szCs w:val="24"/>
        </w:rPr>
        <w:t>9.9.</w:t>
      </w:r>
      <w:r w:rsidR="002D0952" w:rsidRPr="002D0952">
        <w:rPr>
          <w:sz w:val="24"/>
          <w:szCs w:val="24"/>
        </w:rPr>
        <w:t>Работодатель по согласованию с профкомом рассматривает следующие вопросы: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899"/>
        </w:tabs>
        <w:ind w:left="40" w:right="40" w:firstLine="540"/>
        <w:rPr>
          <w:sz w:val="24"/>
          <w:szCs w:val="24"/>
        </w:rPr>
      </w:pPr>
      <w:r w:rsidRPr="002D0952">
        <w:rPr>
          <w:sz w:val="24"/>
          <w:szCs w:val="24"/>
        </w:rPr>
        <w:t>расторжение трудового договора с работниками, являющимися членами профсоюза, по инициативе работодателя;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899"/>
        </w:tabs>
        <w:spacing w:line="307" w:lineRule="exact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привлечение к сверхурочным работам, работам в выходные и нерабочие праздничные дни;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754"/>
        </w:tabs>
        <w:ind w:left="40" w:firstLine="560"/>
        <w:rPr>
          <w:sz w:val="24"/>
          <w:szCs w:val="24"/>
        </w:rPr>
      </w:pPr>
      <w:r w:rsidRPr="002D0952">
        <w:rPr>
          <w:sz w:val="24"/>
          <w:szCs w:val="24"/>
        </w:rPr>
        <w:t>разделение рабочего времени на части;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763"/>
        </w:tabs>
        <w:ind w:left="40" w:firstLine="560"/>
        <w:rPr>
          <w:sz w:val="24"/>
          <w:szCs w:val="24"/>
        </w:rPr>
      </w:pPr>
      <w:r w:rsidRPr="002D0952">
        <w:rPr>
          <w:sz w:val="24"/>
          <w:szCs w:val="24"/>
        </w:rPr>
        <w:t>очередность предоставления отпусков (ст. 123 ТК РФ);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758"/>
        </w:tabs>
        <w:ind w:left="40" w:firstLine="560"/>
        <w:rPr>
          <w:sz w:val="24"/>
          <w:szCs w:val="24"/>
        </w:rPr>
      </w:pPr>
      <w:r w:rsidRPr="002D0952">
        <w:rPr>
          <w:sz w:val="24"/>
          <w:szCs w:val="24"/>
        </w:rPr>
        <w:t>массовые увольнения (ст. 180 ТК РФ);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837"/>
        </w:tabs>
        <w:spacing w:line="307" w:lineRule="exact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установление перечня должностей работников с ненормированным рабочим днем (ст. 101 ТК РФ);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835"/>
        </w:tabs>
        <w:spacing w:line="280" w:lineRule="exact"/>
        <w:ind w:left="40" w:firstLine="560"/>
        <w:rPr>
          <w:sz w:val="24"/>
          <w:szCs w:val="24"/>
        </w:rPr>
      </w:pPr>
      <w:proofErr w:type="gramStart"/>
      <w:r w:rsidRPr="002D0952">
        <w:rPr>
          <w:sz w:val="24"/>
          <w:szCs w:val="24"/>
        </w:rPr>
        <w:t>утверждение Правил внутреннего трудового распорядка (ст. 190 ТК</w:t>
      </w:r>
      <w:proofErr w:type="gramEnd"/>
    </w:p>
    <w:p w:rsidR="002D0952" w:rsidRPr="002D0952" w:rsidRDefault="002D0952" w:rsidP="002D0952">
      <w:pPr>
        <w:pStyle w:val="11"/>
        <w:shd w:val="clear" w:color="auto" w:fill="auto"/>
        <w:spacing w:line="280" w:lineRule="exact"/>
        <w:ind w:left="40"/>
        <w:jc w:val="left"/>
        <w:rPr>
          <w:sz w:val="24"/>
          <w:szCs w:val="24"/>
        </w:rPr>
      </w:pPr>
      <w:proofErr w:type="gramStart"/>
      <w:r w:rsidRPr="002D0952">
        <w:rPr>
          <w:sz w:val="24"/>
          <w:szCs w:val="24"/>
        </w:rPr>
        <w:t>РФ);</w:t>
      </w:r>
      <w:proofErr w:type="gramEnd"/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763"/>
        </w:tabs>
        <w:ind w:left="40" w:firstLine="560"/>
        <w:rPr>
          <w:sz w:val="24"/>
          <w:szCs w:val="24"/>
        </w:rPr>
      </w:pPr>
      <w:r w:rsidRPr="002D0952">
        <w:rPr>
          <w:sz w:val="24"/>
          <w:szCs w:val="24"/>
        </w:rPr>
        <w:t>создание комиссии по охране труда (ст.218 ТК РФ);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754"/>
        </w:tabs>
        <w:ind w:left="40" w:firstLine="560"/>
        <w:rPr>
          <w:sz w:val="24"/>
          <w:szCs w:val="24"/>
        </w:rPr>
      </w:pPr>
      <w:r w:rsidRPr="002D0952">
        <w:rPr>
          <w:sz w:val="24"/>
          <w:szCs w:val="24"/>
        </w:rPr>
        <w:t>утверждение форм расчетного листка (ст. 136 ТК РФ);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750"/>
        </w:tabs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применение и снятие дисциплинарного взыскания до истечения одного гола со дня его применения (ст. 193, 194 ТК РФ);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808"/>
        </w:tabs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2D0952" w:rsidRPr="002D0952" w:rsidRDefault="002D0952" w:rsidP="002D0952">
      <w:pPr>
        <w:pStyle w:val="11"/>
        <w:numPr>
          <w:ilvl w:val="0"/>
          <w:numId w:val="12"/>
        </w:numPr>
        <w:shd w:val="clear" w:color="auto" w:fill="auto"/>
        <w:tabs>
          <w:tab w:val="left" w:pos="741"/>
        </w:tabs>
        <w:spacing w:after="300"/>
        <w:ind w:left="40" w:right="40" w:firstLine="560"/>
        <w:rPr>
          <w:sz w:val="24"/>
          <w:szCs w:val="24"/>
        </w:rPr>
      </w:pPr>
      <w:r w:rsidRPr="002D0952">
        <w:rPr>
          <w:sz w:val="24"/>
          <w:szCs w:val="24"/>
        </w:rPr>
        <w:t>установление сроков выплаты заработной пла</w:t>
      </w:r>
      <w:r w:rsidR="004E665A">
        <w:rPr>
          <w:sz w:val="24"/>
          <w:szCs w:val="24"/>
        </w:rPr>
        <w:t xml:space="preserve">ты работникам (ст. 136 ТК РФ). </w:t>
      </w:r>
    </w:p>
    <w:p w:rsidR="002D0952" w:rsidRPr="002D0952" w:rsidRDefault="002D0952" w:rsidP="002D0952">
      <w:pPr>
        <w:pStyle w:val="10"/>
        <w:keepNext/>
        <w:keepLines/>
        <w:shd w:val="clear" w:color="auto" w:fill="auto"/>
        <w:spacing w:after="0" w:line="322" w:lineRule="exact"/>
        <w:ind w:left="40"/>
        <w:rPr>
          <w:sz w:val="24"/>
          <w:szCs w:val="24"/>
        </w:rPr>
      </w:pPr>
      <w:bookmarkStart w:id="8" w:name="bookmark8"/>
      <w:r w:rsidRPr="002D0952">
        <w:rPr>
          <w:sz w:val="24"/>
          <w:szCs w:val="24"/>
        </w:rPr>
        <w:t>Профком обязуется:</w:t>
      </w:r>
      <w:bookmarkEnd w:id="8"/>
    </w:p>
    <w:p w:rsidR="002D0952" w:rsidRPr="002D0952" w:rsidRDefault="00B50C74" w:rsidP="00B50C74">
      <w:pPr>
        <w:pStyle w:val="11"/>
        <w:shd w:val="clear" w:color="auto" w:fill="auto"/>
        <w:tabs>
          <w:tab w:val="left" w:pos="1283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9.10.</w:t>
      </w:r>
      <w:r w:rsidR="002D0952" w:rsidRPr="002D0952">
        <w:rPr>
          <w:sz w:val="24"/>
          <w:szCs w:val="24"/>
        </w:rPr>
        <w:t>Представлять и защищать трудовые права членов профсоюза в комиссии по трудовым спорам в суде.</w:t>
      </w:r>
    </w:p>
    <w:p w:rsidR="002D0952" w:rsidRPr="002D0952" w:rsidRDefault="00B50C74" w:rsidP="00B50C74">
      <w:pPr>
        <w:pStyle w:val="11"/>
        <w:shd w:val="clear" w:color="auto" w:fill="auto"/>
        <w:tabs>
          <w:tab w:val="left" w:pos="1312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9.11.</w:t>
      </w:r>
      <w:r w:rsidR="002D0952" w:rsidRPr="002D0952">
        <w:rPr>
          <w:sz w:val="24"/>
          <w:szCs w:val="24"/>
        </w:rPr>
        <w:t>Участвовать в работе комиссии по социальному страхованию, заниматься летним оздоровлением детей работников учреждения.</w:t>
      </w:r>
    </w:p>
    <w:p w:rsidR="002D0952" w:rsidRPr="002D0952" w:rsidRDefault="004E665A" w:rsidP="004E665A">
      <w:pPr>
        <w:pStyle w:val="11"/>
        <w:shd w:val="clear" w:color="auto" w:fill="auto"/>
        <w:tabs>
          <w:tab w:val="left" w:pos="1259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9.12.</w:t>
      </w:r>
      <w:r w:rsidR="002D0952" w:rsidRPr="002D0952">
        <w:rPr>
          <w:sz w:val="24"/>
          <w:szCs w:val="24"/>
        </w:rPr>
        <w:t xml:space="preserve">Совместно с комиссией по социальному страхованию вести учет </w:t>
      </w:r>
      <w:proofErr w:type="gramStart"/>
      <w:r w:rsidR="002D0952" w:rsidRPr="002D0952">
        <w:rPr>
          <w:sz w:val="24"/>
          <w:szCs w:val="24"/>
        </w:rPr>
        <w:t>нуждающихся</w:t>
      </w:r>
      <w:proofErr w:type="gramEnd"/>
      <w:r w:rsidR="002D0952" w:rsidRPr="002D0952">
        <w:rPr>
          <w:sz w:val="24"/>
          <w:szCs w:val="24"/>
        </w:rPr>
        <w:t xml:space="preserve"> в санаторно-курортном лечении, своевременно направлять </w:t>
      </w:r>
      <w:r>
        <w:rPr>
          <w:rStyle w:val="a7"/>
          <w:i w:val="0"/>
          <w:sz w:val="24"/>
          <w:szCs w:val="24"/>
        </w:rPr>
        <w:t>заявки</w:t>
      </w:r>
      <w:r w:rsidR="002D0952" w:rsidRPr="002D0952">
        <w:rPr>
          <w:sz w:val="24"/>
          <w:szCs w:val="24"/>
        </w:rPr>
        <w:t xml:space="preserve"> уполномоченному фонда социального страхования.</w:t>
      </w:r>
    </w:p>
    <w:p w:rsidR="002D0952" w:rsidRPr="002D0952" w:rsidRDefault="00B50C74" w:rsidP="00B50C74">
      <w:pPr>
        <w:pStyle w:val="11"/>
        <w:shd w:val="clear" w:color="auto" w:fill="auto"/>
        <w:tabs>
          <w:tab w:val="left" w:pos="1302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9.13.</w:t>
      </w:r>
      <w:r w:rsidR="002D0952" w:rsidRPr="002D0952">
        <w:rPr>
          <w:sz w:val="24"/>
          <w:szCs w:val="24"/>
        </w:rPr>
        <w:t>Участвовать в работе комиссий учреждения по тарификации, аттестации рабочих мест, охране труда и других.</w:t>
      </w:r>
    </w:p>
    <w:p w:rsidR="002D0952" w:rsidRPr="002D0952" w:rsidRDefault="00B50C74" w:rsidP="002D0952">
      <w:pPr>
        <w:pStyle w:val="11"/>
        <w:shd w:val="clear" w:color="auto" w:fill="auto"/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9.14</w:t>
      </w:r>
      <w:r w:rsidR="002D0952" w:rsidRPr="002D0952">
        <w:rPr>
          <w:sz w:val="24"/>
          <w:szCs w:val="24"/>
        </w:rPr>
        <w:t>. Ходатайствовать перед вышест</w:t>
      </w:r>
      <w:r w:rsidR="00034887">
        <w:rPr>
          <w:sz w:val="24"/>
          <w:szCs w:val="24"/>
        </w:rPr>
        <w:t>оящими профсоюзными органами об о</w:t>
      </w:r>
      <w:r w:rsidR="002D0952" w:rsidRPr="002D0952">
        <w:rPr>
          <w:sz w:val="24"/>
          <w:szCs w:val="24"/>
        </w:rPr>
        <w:t>казании материальной помо</w:t>
      </w:r>
      <w:r w:rsidR="004E665A">
        <w:rPr>
          <w:sz w:val="24"/>
          <w:szCs w:val="24"/>
        </w:rPr>
        <w:t>щи членам профсоюза из сре</w:t>
      </w:r>
      <w:proofErr w:type="gramStart"/>
      <w:r w:rsidR="004E665A">
        <w:rPr>
          <w:sz w:val="24"/>
          <w:szCs w:val="24"/>
        </w:rPr>
        <w:t>дств пр</w:t>
      </w:r>
      <w:proofErr w:type="gramEnd"/>
      <w:r w:rsidR="004E665A">
        <w:rPr>
          <w:sz w:val="24"/>
          <w:szCs w:val="24"/>
        </w:rPr>
        <w:t>оф</w:t>
      </w:r>
      <w:r w:rsidR="002D0952" w:rsidRPr="002D0952">
        <w:rPr>
          <w:sz w:val="24"/>
          <w:szCs w:val="24"/>
        </w:rPr>
        <w:t>союза.</w:t>
      </w:r>
    </w:p>
    <w:p w:rsidR="002D0952" w:rsidRPr="002D0952" w:rsidRDefault="00B50C74" w:rsidP="002D0952">
      <w:pPr>
        <w:pStyle w:val="11"/>
        <w:shd w:val="clear" w:color="auto" w:fill="auto"/>
        <w:spacing w:after="633"/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9.15.</w:t>
      </w:r>
      <w:r w:rsidR="002D0952" w:rsidRPr="002D0952">
        <w:rPr>
          <w:sz w:val="24"/>
          <w:szCs w:val="24"/>
        </w:rPr>
        <w:t xml:space="preserve">Содействовать в осуществлении культурно-массовой и </w:t>
      </w:r>
      <w:proofErr w:type="gramStart"/>
      <w:r w:rsidR="004E665A">
        <w:rPr>
          <w:sz w:val="24"/>
          <w:szCs w:val="24"/>
        </w:rPr>
        <w:t>физкультур</w:t>
      </w:r>
      <w:r w:rsidR="002D0952" w:rsidRPr="002D0952">
        <w:rPr>
          <w:sz w:val="24"/>
          <w:szCs w:val="24"/>
        </w:rPr>
        <w:t>но-оздоровительную</w:t>
      </w:r>
      <w:proofErr w:type="gramEnd"/>
      <w:r w:rsidR="002D0952" w:rsidRPr="002D0952">
        <w:rPr>
          <w:sz w:val="24"/>
          <w:szCs w:val="24"/>
        </w:rPr>
        <w:t xml:space="preserve"> работы в учреждении.</w:t>
      </w:r>
    </w:p>
    <w:p w:rsidR="002D0952" w:rsidRPr="002D0952" w:rsidRDefault="002D0952" w:rsidP="002D0952">
      <w:pPr>
        <w:pStyle w:val="10"/>
        <w:keepNext/>
        <w:keepLines/>
        <w:shd w:val="clear" w:color="auto" w:fill="auto"/>
        <w:spacing w:after="0" w:line="280" w:lineRule="exact"/>
        <w:ind w:left="40"/>
        <w:rPr>
          <w:sz w:val="24"/>
          <w:szCs w:val="24"/>
        </w:rPr>
      </w:pPr>
      <w:bookmarkStart w:id="9" w:name="bookmark9"/>
      <w:r w:rsidRPr="002D0952">
        <w:rPr>
          <w:sz w:val="24"/>
          <w:szCs w:val="24"/>
        </w:rPr>
        <w:lastRenderedPageBreak/>
        <w:t xml:space="preserve">10. </w:t>
      </w:r>
      <w:proofErr w:type="gramStart"/>
      <w:r w:rsidRPr="002D0952">
        <w:rPr>
          <w:sz w:val="24"/>
          <w:szCs w:val="24"/>
        </w:rPr>
        <w:t>Контроль за</w:t>
      </w:r>
      <w:proofErr w:type="gramEnd"/>
      <w:r w:rsidRPr="002D0952">
        <w:rPr>
          <w:sz w:val="24"/>
          <w:szCs w:val="24"/>
        </w:rPr>
        <w:t xml:space="preserve"> выполнением коллективного договора.</w:t>
      </w:r>
      <w:bookmarkEnd w:id="9"/>
    </w:p>
    <w:p w:rsidR="002D0952" w:rsidRPr="002D0952" w:rsidRDefault="002D0952" w:rsidP="002D0952">
      <w:pPr>
        <w:pStyle w:val="20"/>
        <w:shd w:val="clear" w:color="auto" w:fill="auto"/>
        <w:spacing w:before="0" w:after="309" w:line="280" w:lineRule="exact"/>
        <w:ind w:left="40"/>
        <w:rPr>
          <w:sz w:val="24"/>
          <w:szCs w:val="24"/>
        </w:rPr>
      </w:pPr>
      <w:r w:rsidRPr="002D0952">
        <w:rPr>
          <w:sz w:val="24"/>
          <w:szCs w:val="24"/>
        </w:rPr>
        <w:t>Ответственность сторон</w:t>
      </w:r>
    </w:p>
    <w:p w:rsidR="002D0952" w:rsidRPr="002D0952" w:rsidRDefault="00B50C74" w:rsidP="002D0952">
      <w:pPr>
        <w:pStyle w:val="11"/>
        <w:shd w:val="clear" w:color="auto" w:fill="auto"/>
        <w:ind w:left="40" w:right="40" w:firstLine="560"/>
        <w:rPr>
          <w:sz w:val="24"/>
          <w:szCs w:val="24"/>
        </w:rPr>
      </w:pPr>
      <w:r>
        <w:rPr>
          <w:sz w:val="24"/>
          <w:szCs w:val="24"/>
        </w:rPr>
        <w:t>10</w:t>
      </w:r>
      <w:r w:rsidR="002D0952" w:rsidRPr="002D0952">
        <w:rPr>
          <w:sz w:val="24"/>
          <w:szCs w:val="24"/>
        </w:rPr>
        <w:t>.1. Стороны договорились, что работодатель</w:t>
      </w:r>
      <w:r w:rsidR="00034887">
        <w:rPr>
          <w:sz w:val="24"/>
          <w:szCs w:val="24"/>
        </w:rPr>
        <w:t xml:space="preserve"> направляет коллективный договор в</w:t>
      </w:r>
      <w:r w:rsidR="002D0952" w:rsidRPr="002D0952">
        <w:rPr>
          <w:sz w:val="24"/>
          <w:szCs w:val="24"/>
        </w:rPr>
        <w:t xml:space="preserve"> течение 7 дней со дня его подписа</w:t>
      </w:r>
      <w:r w:rsidR="00034887">
        <w:rPr>
          <w:sz w:val="24"/>
          <w:szCs w:val="24"/>
        </w:rPr>
        <w:t>ния на уведомительную регистрацию</w:t>
      </w:r>
      <w:r w:rsidR="002D0952" w:rsidRPr="002D0952">
        <w:rPr>
          <w:sz w:val="24"/>
          <w:szCs w:val="24"/>
        </w:rPr>
        <w:t xml:space="preserve"> в соответствующий орган по труд</w:t>
      </w:r>
      <w:r w:rsidR="00034887">
        <w:rPr>
          <w:sz w:val="24"/>
          <w:szCs w:val="24"/>
        </w:rPr>
        <w:t>у. Стороны совместно разрабатыва</w:t>
      </w:r>
      <w:r w:rsidR="002D0952" w:rsidRPr="002D0952">
        <w:rPr>
          <w:sz w:val="24"/>
          <w:szCs w:val="24"/>
        </w:rPr>
        <w:t xml:space="preserve">ют план мероприятий по выполнению настоящего коллективного договора, осуществляют </w:t>
      </w:r>
      <w:proofErr w:type="gramStart"/>
      <w:r w:rsidR="002D0952" w:rsidRPr="002D0952">
        <w:rPr>
          <w:sz w:val="24"/>
          <w:szCs w:val="24"/>
        </w:rPr>
        <w:t>контроль за</w:t>
      </w:r>
      <w:proofErr w:type="gramEnd"/>
      <w:r w:rsidR="002D0952" w:rsidRPr="002D0952">
        <w:rPr>
          <w:sz w:val="24"/>
          <w:szCs w:val="24"/>
        </w:rPr>
        <w:t xml:space="preserve"> реализацией плана мероприятий по выполнению коллективного договора и его положений, отчитываются о результатах контроля на общем собрании работников не реже 1 раза в год.</w:t>
      </w:r>
    </w:p>
    <w:p w:rsidR="002D0952" w:rsidRPr="002D0952" w:rsidRDefault="002D0952" w:rsidP="002D0952">
      <w:pPr>
        <w:pStyle w:val="11"/>
        <w:numPr>
          <w:ilvl w:val="0"/>
          <w:numId w:val="16"/>
        </w:numPr>
        <w:shd w:val="clear" w:color="auto" w:fill="auto"/>
        <w:tabs>
          <w:tab w:val="left" w:pos="1273"/>
        </w:tabs>
        <w:ind w:left="20" w:firstLine="560"/>
        <w:rPr>
          <w:sz w:val="24"/>
          <w:szCs w:val="24"/>
        </w:rPr>
      </w:pPr>
      <w:r w:rsidRPr="002D0952">
        <w:rPr>
          <w:sz w:val="24"/>
          <w:szCs w:val="24"/>
        </w:rPr>
        <w:t>Стороны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2D0952" w:rsidRPr="002D0952" w:rsidRDefault="002D0952" w:rsidP="002D0952">
      <w:pPr>
        <w:pStyle w:val="11"/>
        <w:numPr>
          <w:ilvl w:val="0"/>
          <w:numId w:val="16"/>
        </w:numPr>
        <w:shd w:val="clear" w:color="auto" w:fill="auto"/>
        <w:tabs>
          <w:tab w:val="left" w:pos="1489"/>
        </w:tabs>
        <w:ind w:left="20" w:firstLine="560"/>
        <w:rPr>
          <w:sz w:val="24"/>
          <w:szCs w:val="24"/>
        </w:rPr>
      </w:pPr>
      <w:r w:rsidRPr="002D0952">
        <w:rPr>
          <w:sz w:val="24"/>
          <w:szCs w:val="24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2D0952" w:rsidRPr="002D0952" w:rsidRDefault="002D0952" w:rsidP="002D0952">
      <w:pPr>
        <w:pStyle w:val="11"/>
        <w:numPr>
          <w:ilvl w:val="0"/>
          <w:numId w:val="16"/>
        </w:numPr>
        <w:shd w:val="clear" w:color="auto" w:fill="auto"/>
        <w:tabs>
          <w:tab w:val="left" w:pos="1182"/>
        </w:tabs>
        <w:ind w:left="20" w:firstLine="560"/>
        <w:rPr>
          <w:sz w:val="24"/>
          <w:szCs w:val="24"/>
        </w:rPr>
      </w:pPr>
      <w:r w:rsidRPr="002D0952">
        <w:rPr>
          <w:sz w:val="24"/>
          <w:szCs w:val="24"/>
        </w:rPr>
        <w:t>Настоящий коллективный договор действует в течение 3 лет со дня подписания.</w:t>
      </w:r>
    </w:p>
    <w:p w:rsidR="002D0952" w:rsidRPr="002D0952" w:rsidRDefault="002D0952" w:rsidP="002D0952">
      <w:pPr>
        <w:pStyle w:val="11"/>
        <w:numPr>
          <w:ilvl w:val="0"/>
          <w:numId w:val="16"/>
        </w:numPr>
        <w:shd w:val="clear" w:color="auto" w:fill="auto"/>
        <w:tabs>
          <w:tab w:val="left" w:pos="1206"/>
        </w:tabs>
        <w:ind w:left="20" w:firstLine="560"/>
        <w:rPr>
          <w:sz w:val="24"/>
          <w:szCs w:val="24"/>
        </w:rPr>
      </w:pPr>
      <w:r w:rsidRPr="002D0952">
        <w:rPr>
          <w:sz w:val="24"/>
          <w:szCs w:val="24"/>
        </w:rPr>
        <w:t>Переговоры по заключению нового коллективного договора будут начаты за 6 месяцев до окончания срока действия данного договора.</w:t>
      </w:r>
      <w:r w:rsidRPr="002D0952">
        <w:rPr>
          <w:sz w:val="24"/>
          <w:szCs w:val="24"/>
        </w:rPr>
        <w:br w:type="page"/>
      </w:r>
    </w:p>
    <w:p w:rsidR="002D0952" w:rsidRPr="002D0952" w:rsidRDefault="002D0952" w:rsidP="002D0952">
      <w:pPr>
        <w:sectPr w:rsidR="002D0952" w:rsidRPr="002D0952">
          <w:type w:val="continuous"/>
          <w:pgSz w:w="11905" w:h="16837"/>
          <w:pgMar w:top="308" w:right="317" w:bottom="708" w:left="2122" w:header="0" w:footer="3" w:gutter="0"/>
          <w:cols w:space="720"/>
        </w:sectPr>
      </w:pPr>
    </w:p>
    <w:p w:rsidR="004C0EC3" w:rsidRPr="002D0952" w:rsidRDefault="004C0EC3">
      <w:bookmarkStart w:id="10" w:name="_GoBack"/>
      <w:bookmarkEnd w:id="10"/>
    </w:p>
    <w:sectPr w:rsidR="004C0EC3" w:rsidRPr="002D0952" w:rsidSect="002D095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D0237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6EA7BE5"/>
    <w:multiLevelType w:val="multilevel"/>
    <w:tmpl w:val="B6A0A7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51633D"/>
    <w:multiLevelType w:val="multilevel"/>
    <w:tmpl w:val="F168E38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A163D2"/>
    <w:multiLevelType w:val="multilevel"/>
    <w:tmpl w:val="5AEA18F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3027BF"/>
    <w:multiLevelType w:val="multilevel"/>
    <w:tmpl w:val="2D52253C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E324A9"/>
    <w:multiLevelType w:val="multilevel"/>
    <w:tmpl w:val="583C54F2"/>
    <w:lvl w:ilvl="0">
      <w:start w:val="12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EBC4833"/>
    <w:multiLevelType w:val="multilevel"/>
    <w:tmpl w:val="16BED052"/>
    <w:lvl w:ilvl="0">
      <w:start w:val="8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B342427"/>
    <w:multiLevelType w:val="multilevel"/>
    <w:tmpl w:val="37BA4E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0736F60"/>
    <w:multiLevelType w:val="multilevel"/>
    <w:tmpl w:val="FBA0C5A4"/>
    <w:lvl w:ilvl="0">
      <w:start w:val="1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8235045"/>
    <w:multiLevelType w:val="multilevel"/>
    <w:tmpl w:val="6D18907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14C448B"/>
    <w:multiLevelType w:val="multilevel"/>
    <w:tmpl w:val="B37E86E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BBA5933"/>
    <w:multiLevelType w:val="multilevel"/>
    <w:tmpl w:val="888E39A0"/>
    <w:lvl w:ilvl="0">
      <w:start w:val="5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602F40"/>
    <w:multiLevelType w:val="multilevel"/>
    <w:tmpl w:val="E4A66CF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DE86EF8"/>
    <w:multiLevelType w:val="multilevel"/>
    <w:tmpl w:val="FA46E18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FE00132"/>
    <w:multiLevelType w:val="multilevel"/>
    <w:tmpl w:val="F5987B0C"/>
    <w:lvl w:ilvl="0">
      <w:start w:val="1"/>
      <w:numFmt w:val="decimal"/>
      <w:lvlText w:val="6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AF"/>
    <w:rsid w:val="00034887"/>
    <w:rsid w:val="000E6AAF"/>
    <w:rsid w:val="002D0952"/>
    <w:rsid w:val="00313F30"/>
    <w:rsid w:val="004C0EC3"/>
    <w:rsid w:val="004E665A"/>
    <w:rsid w:val="00510DAD"/>
    <w:rsid w:val="006F0506"/>
    <w:rsid w:val="007B67E5"/>
    <w:rsid w:val="00957E47"/>
    <w:rsid w:val="009A19A3"/>
    <w:rsid w:val="009C0BE6"/>
    <w:rsid w:val="00B50C74"/>
    <w:rsid w:val="00C777AD"/>
    <w:rsid w:val="00CF76A1"/>
    <w:rsid w:val="00D44D58"/>
    <w:rsid w:val="00F04356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0EC3"/>
    <w:pPr>
      <w:shd w:val="clear" w:color="auto" w:fill="FFFFFF"/>
      <w:spacing w:before="420" w:line="322" w:lineRule="exact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0EC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locked/>
    <w:rsid w:val="004C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C0EC3"/>
    <w:pPr>
      <w:shd w:val="clear" w:color="auto" w:fill="FFFFFF"/>
      <w:spacing w:after="420" w:line="240" w:lineRule="atLeast"/>
      <w:ind w:firstLine="560"/>
      <w:jc w:val="both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2D0952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0952"/>
    <w:pPr>
      <w:shd w:val="clear" w:color="auto" w:fill="FFFFFF"/>
      <w:spacing w:line="0" w:lineRule="atLeast"/>
    </w:pPr>
    <w:rPr>
      <w:spacing w:val="-20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1"/>
    <w:locked/>
    <w:rsid w:val="002D0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2D0952"/>
    <w:pPr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D0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952"/>
    <w:pPr>
      <w:shd w:val="clear" w:color="auto" w:fill="FFFFFF"/>
      <w:spacing w:before="60" w:after="420" w:line="0" w:lineRule="atLeas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2D09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0952"/>
    <w:pPr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character" w:customStyle="1" w:styleId="-1pt">
    <w:name w:val="Основной текст + Интервал -1 pt"/>
    <w:basedOn w:val="a5"/>
    <w:rsid w:val="002D0952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a5"/>
    <w:rsid w:val="002D09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+ Не полужирный"/>
    <w:basedOn w:val="1"/>
    <w:rsid w:val="002D09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0">
    <w:name w:val="Основной текст + 12"/>
    <w:aliases w:val="5 pt"/>
    <w:basedOn w:val="a5"/>
    <w:rsid w:val="002D09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Основной текст + Курсив"/>
    <w:aliases w:val="Интервал -1 pt"/>
    <w:basedOn w:val="a5"/>
    <w:rsid w:val="002D0952"/>
    <w:rPr>
      <w:rFonts w:ascii="Times New Roman" w:eastAsia="Times New Roman" w:hAnsi="Times New Roman" w:cs="Times New Roman"/>
      <w:i/>
      <w:iCs/>
      <w:spacing w:val="-20"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D1C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0EC3"/>
    <w:pPr>
      <w:shd w:val="clear" w:color="auto" w:fill="FFFFFF"/>
      <w:spacing w:before="420" w:line="322" w:lineRule="exact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0EC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locked/>
    <w:rsid w:val="004C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C0EC3"/>
    <w:pPr>
      <w:shd w:val="clear" w:color="auto" w:fill="FFFFFF"/>
      <w:spacing w:after="420" w:line="240" w:lineRule="atLeast"/>
      <w:ind w:firstLine="560"/>
      <w:jc w:val="both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2D0952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0952"/>
    <w:pPr>
      <w:shd w:val="clear" w:color="auto" w:fill="FFFFFF"/>
      <w:spacing w:line="0" w:lineRule="atLeast"/>
    </w:pPr>
    <w:rPr>
      <w:spacing w:val="-20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1"/>
    <w:locked/>
    <w:rsid w:val="002D0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2D0952"/>
    <w:pPr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D09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952"/>
    <w:pPr>
      <w:shd w:val="clear" w:color="auto" w:fill="FFFFFF"/>
      <w:spacing w:before="60" w:after="420" w:line="0" w:lineRule="atLeas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2D09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0952"/>
    <w:pPr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character" w:customStyle="1" w:styleId="-1pt">
    <w:name w:val="Основной текст + Интервал -1 pt"/>
    <w:basedOn w:val="a5"/>
    <w:rsid w:val="002D0952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a5"/>
    <w:rsid w:val="002D09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+ Не полужирный"/>
    <w:basedOn w:val="1"/>
    <w:rsid w:val="002D09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0">
    <w:name w:val="Основной текст + 12"/>
    <w:aliases w:val="5 pt"/>
    <w:basedOn w:val="a5"/>
    <w:rsid w:val="002D09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Основной текст + Курсив"/>
    <w:aliases w:val="Интервал -1 pt"/>
    <w:basedOn w:val="a5"/>
    <w:rsid w:val="002D0952"/>
    <w:rPr>
      <w:rFonts w:ascii="Times New Roman" w:eastAsia="Times New Roman" w:hAnsi="Times New Roman" w:cs="Times New Roman"/>
      <w:i/>
      <w:iCs/>
      <w:spacing w:val="-20"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D1C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3939-13CE-443B-BB8A-0CD47657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18</cp:revision>
  <cp:lastPrinted>2013-09-09T07:52:00Z</cp:lastPrinted>
  <dcterms:created xsi:type="dcterms:W3CDTF">2013-09-09T06:38:00Z</dcterms:created>
  <dcterms:modified xsi:type="dcterms:W3CDTF">2016-03-09T07:02:00Z</dcterms:modified>
</cp:coreProperties>
</file>